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687" w:rsidRDefault="00DC5687" w:rsidP="00DC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паспо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аспор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87" w:rsidRDefault="00DC5687" w:rsidP="00DC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687" w:rsidRDefault="00DC5687" w:rsidP="00DC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687" w:rsidRDefault="00DC5687" w:rsidP="00DC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5687" w:rsidRDefault="00DC5687" w:rsidP="00DC56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55F68" w:rsidRPr="00055F68" w:rsidRDefault="00055F68" w:rsidP="00DC5687">
      <w:pPr>
        <w:spacing w:after="0"/>
        <w:jc w:val="center"/>
        <w:rPr>
          <w:i/>
          <w:color w:val="000000"/>
          <w:u w:val="single"/>
        </w:rPr>
      </w:pPr>
      <w:r w:rsidRPr="00055F68">
        <w:rPr>
          <w:rStyle w:val="a7"/>
          <w:b w:val="0"/>
          <w:color w:val="000000"/>
        </w:rPr>
        <w:lastRenderedPageBreak/>
        <w:t>Учредитель:</w:t>
      </w:r>
      <w:r w:rsidRPr="00055F68">
        <w:rPr>
          <w:rStyle w:val="apple-converted-space"/>
          <w:b/>
          <w:bCs/>
          <w:color w:val="000000"/>
        </w:rPr>
        <w:t> </w:t>
      </w:r>
      <w:r w:rsidRPr="00055F68">
        <w:rPr>
          <w:i/>
          <w:color w:val="000000"/>
          <w:u w:val="single"/>
        </w:rPr>
        <w:t>Муниципальное образование «Лихославльский район» в лице администрации Лихославльского района Тверской области.</w:t>
      </w:r>
    </w:p>
    <w:p w:rsidR="00055F68" w:rsidRPr="00055F68" w:rsidRDefault="00055F68" w:rsidP="00055F68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055F68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Функции и полномочия Учредителя осуществляет МУ Отдел образования Администрации Лихославльского района Тверской области </w:t>
      </w:r>
    </w:p>
    <w:p w:rsidR="00055F68" w:rsidRPr="00055F68" w:rsidRDefault="00055F68" w:rsidP="00055F68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55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F68">
        <w:rPr>
          <w:rFonts w:ascii="Times New Roman" w:hAnsi="Times New Roman" w:cs="Times New Roman"/>
          <w:sz w:val="24"/>
          <w:szCs w:val="24"/>
        </w:rPr>
        <w:t xml:space="preserve">Адрес Учредителя: </w:t>
      </w:r>
    </w:p>
    <w:p w:rsidR="00055F68" w:rsidRDefault="00055F68" w:rsidP="00055F6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55F68">
        <w:rPr>
          <w:rFonts w:ascii="Times New Roman" w:hAnsi="Times New Roman" w:cs="Times New Roman"/>
          <w:i/>
          <w:sz w:val="24"/>
          <w:szCs w:val="24"/>
        </w:rPr>
        <w:t xml:space="preserve">171210, Тверская область, г. Лихославль, ул. Первомайская, д. 15. </w:t>
      </w:r>
    </w:p>
    <w:p w:rsidR="00055F68" w:rsidRDefault="00055F68" w:rsidP="00055F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5F68" w:rsidRPr="00055F68" w:rsidRDefault="00055F68" w:rsidP="00055F68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55F68" w:rsidRPr="00055F68" w:rsidRDefault="00055F68" w:rsidP="00055F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>II. КРАТКАЯ ХАРАКТЕРИСТИКА ДЕЙСТВУЮЩЕГО ПОРЯДКА</w:t>
      </w:r>
      <w:r w:rsidRPr="00055F68">
        <w:rPr>
          <w:rFonts w:ascii="Times New Roman" w:hAnsi="Times New Roman" w:cs="Times New Roman"/>
          <w:sz w:val="24"/>
          <w:szCs w:val="24"/>
        </w:rPr>
        <w:br/>
        <w:t>ПРЕДОСТАВЛЕНИЯ НА ОБЪЕКТЕ УСЛУГ НАСЕЛЕНИЮ</w:t>
      </w:r>
    </w:p>
    <w:p w:rsidR="00055F68" w:rsidRPr="00055F68" w:rsidRDefault="00055F68" w:rsidP="00055F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 xml:space="preserve">Сфера деятельности:  </w:t>
      </w:r>
      <w:r w:rsidRPr="00055F68">
        <w:rPr>
          <w:rFonts w:ascii="Times New Roman" w:hAnsi="Times New Roman" w:cs="Times New Roman"/>
          <w:i/>
          <w:sz w:val="24"/>
          <w:szCs w:val="24"/>
        </w:rPr>
        <w:t>образовательная деятельность</w:t>
      </w:r>
    </w:p>
    <w:p w:rsidR="00055F68" w:rsidRPr="00055F68" w:rsidRDefault="00055F68" w:rsidP="00055F6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55F68" w:rsidRPr="00055F68" w:rsidRDefault="00055F68" w:rsidP="0005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 xml:space="preserve">Плановая мощность (посещаемость, количество обслуживаемых в день, вместимость, пропускная способность):  </w:t>
      </w:r>
      <w:r w:rsidRPr="00055F68">
        <w:rPr>
          <w:rFonts w:ascii="Times New Roman" w:hAnsi="Times New Roman" w:cs="Times New Roman"/>
          <w:i/>
          <w:sz w:val="24"/>
          <w:szCs w:val="24"/>
        </w:rPr>
        <w:t>30 детей</w:t>
      </w:r>
    </w:p>
    <w:p w:rsidR="00055F68" w:rsidRPr="00055F68" w:rsidRDefault="00055F68" w:rsidP="0005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>30</w:t>
      </w:r>
    </w:p>
    <w:p w:rsidR="00055F68" w:rsidRPr="00055F68" w:rsidRDefault="00055F68" w:rsidP="00055F6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5F68" w:rsidRPr="00055F68" w:rsidRDefault="00055F68" w:rsidP="0005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>Форма оказания услуг (на объекте, с длительным пребыванием, в т.ч. проживанием, обеспечение доступа к месту предоставления услуги, на дому, дистанционно</w:t>
      </w:r>
      <w:r w:rsidRPr="00055F68">
        <w:rPr>
          <w:rFonts w:ascii="Times New Roman" w:hAnsi="Times New Roman" w:cs="Times New Roman"/>
          <w:i/>
          <w:sz w:val="24"/>
          <w:szCs w:val="24"/>
        </w:rPr>
        <w:t>):         на объекте</w:t>
      </w:r>
    </w:p>
    <w:p w:rsidR="00055F68" w:rsidRPr="00055F68" w:rsidRDefault="00055F68" w:rsidP="00055F68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55F68" w:rsidRPr="00055F68" w:rsidRDefault="00055F68" w:rsidP="0005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 (дети, взрослые трудоспособного возраста, пожилые; все возрастные категории):   </w:t>
      </w:r>
      <w:r w:rsidRPr="00055F68">
        <w:rPr>
          <w:rFonts w:ascii="Times New Roman" w:hAnsi="Times New Roman" w:cs="Times New Roman"/>
          <w:i/>
          <w:sz w:val="24"/>
          <w:szCs w:val="24"/>
        </w:rPr>
        <w:t xml:space="preserve">дети </w:t>
      </w:r>
    </w:p>
    <w:p w:rsidR="00055F68" w:rsidRPr="00055F68" w:rsidRDefault="00055F68" w:rsidP="00055F68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683C" w:rsidRPr="0025683C" w:rsidRDefault="00055F68" w:rsidP="00055F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5F68"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(инвалиды с нарушениями опорно-двигательного аппарата; нарушениями зрения, нарушениями слуха):  </w:t>
      </w:r>
      <w:r w:rsidRPr="00055F68">
        <w:rPr>
          <w:rFonts w:ascii="Times New Roman" w:hAnsi="Times New Roman" w:cs="Times New Roman"/>
          <w:i/>
          <w:sz w:val="24"/>
          <w:szCs w:val="24"/>
        </w:rPr>
        <w:t>нет</w:t>
      </w:r>
    </w:p>
    <w:p w:rsidR="0025683C" w:rsidRPr="0025683C" w:rsidRDefault="0025683C" w:rsidP="0025683C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5683C" w:rsidRPr="0025683C" w:rsidRDefault="0025683C" w:rsidP="0025683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25683C">
        <w:rPr>
          <w:rFonts w:ascii="Times New Roman" w:hAnsi="Times New Roman" w:cs="Times New Roman"/>
          <w:sz w:val="24"/>
          <w:szCs w:val="24"/>
        </w:rPr>
        <w:t>III. ОЦЕНКА СОСТОЯНИЯ И ИМЕЮЩИХСЯ НЕДОСТАТКОВ В ОБЕСПЕЧЕНИИ УСЛОВИЙ ДОСТУПНОСТИ ДЛЯ ИНВАЛИДОВ ОБЪЕКТА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255"/>
        <w:gridCol w:w="2153"/>
      </w:tblGrid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обеспечении условий доступности для инвалидов объекта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достаточная ширина дверных проёмов в стенах, лестничных маршей, площадок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25683C" w:rsidRPr="0025683C" w:rsidRDefault="0025683C" w:rsidP="0025683C">
      <w:pPr>
        <w:pageBreakBefore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5683C">
        <w:rPr>
          <w:rFonts w:ascii="Times New Roman" w:hAnsi="Times New Roman" w:cs="Times New Roman"/>
          <w:sz w:val="24"/>
          <w:szCs w:val="24"/>
        </w:rPr>
        <w:lastRenderedPageBreak/>
        <w:t>IV.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67"/>
        <w:gridCol w:w="7258"/>
        <w:gridCol w:w="2155"/>
      </w:tblGrid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доступности для инвалидов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предоставляемой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Оценка состояния и имеющихся недостат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в обеспечении условий доступности для инвалидов предо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ставляемой услуги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её специальное обучение, выданного по форме и в порядке, утверждённом приказом Министерства труда и социальной защиты 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25683C" w:rsidRPr="0025683C" w:rsidTr="002568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3C" w:rsidRPr="0025683C" w:rsidRDefault="0025683C" w:rsidP="0025683C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25683C">
        <w:rPr>
          <w:rFonts w:ascii="Times New Roman" w:hAnsi="Times New Roman" w:cs="Times New Roman"/>
          <w:sz w:val="24"/>
          <w:szCs w:val="24"/>
        </w:rPr>
        <w:t>V. ПРЕДЛАГАЕМЫЕ УПРАВЛЕНЧЕСКИЕ РЕШЕНИЯ ПО СРОКАМ</w:t>
      </w:r>
      <w:r w:rsidRPr="0025683C">
        <w:rPr>
          <w:rFonts w:ascii="Times New Roman" w:hAnsi="Times New Roman" w:cs="Times New Roman"/>
          <w:sz w:val="24"/>
          <w:szCs w:val="24"/>
        </w:rPr>
        <w:br/>
        <w:t>И ОБЪЁМАМ РАБОТ, НЕОБХОДИМЫМ ДЛЯ ПРИВЕДЕНИЯ ОБЪЕКТА</w:t>
      </w:r>
      <w:r w:rsidRPr="0025683C">
        <w:rPr>
          <w:rFonts w:ascii="Times New Roman" w:hAnsi="Times New Roman" w:cs="Times New Roman"/>
          <w:sz w:val="24"/>
          <w:szCs w:val="24"/>
        </w:rPr>
        <w:br/>
        <w:t>И ПОРЯДКА ПРЕДОСТАВЛЕНИЯ НА НЕМ УСЛУГ В СООТВЕТСТВИЕ</w:t>
      </w:r>
      <w:r w:rsidRPr="0025683C">
        <w:rPr>
          <w:rFonts w:ascii="Times New Roman" w:hAnsi="Times New Roman" w:cs="Times New Roman"/>
          <w:sz w:val="24"/>
          <w:szCs w:val="24"/>
        </w:rPr>
        <w:br/>
        <w:t>С ТРЕБОВАНИЯМИ ЗАКОНОДАТЕЛЬСТВА РОССИЙСКОЙ ФЕДЕРАЦИИ</w:t>
      </w:r>
      <w:r w:rsidRPr="0025683C">
        <w:rPr>
          <w:rFonts w:ascii="Times New Roman" w:hAnsi="Times New Roman" w:cs="Times New Roman"/>
          <w:sz w:val="24"/>
          <w:szCs w:val="24"/>
        </w:rPr>
        <w:br/>
        <w:t>ОБ ОБЕСПЕЧЕНИИ УСЛОВИЙ ИХ ДОСТУПНОСТИ ДЛЯ ИНВАЛИДОВ</w:t>
      </w:r>
    </w:p>
    <w:tbl>
      <w:tblPr>
        <w:tblW w:w="10089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7254"/>
        <w:gridCol w:w="2154"/>
      </w:tblGrid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 </w:t>
            </w:r>
            <w:r w:rsidRPr="0025683C">
              <w:rPr>
                <w:rStyle w:val="a5"/>
                <w:sz w:val="24"/>
                <w:szCs w:val="24"/>
              </w:rPr>
              <w:footnoteReference w:customMarkFollows="1" w:id="2"/>
              <w:t>*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выделение  стоянки автотранспортных средств для инвалидов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приобретение сменных кресел-колясок (при необходимости)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установка пандусов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обеспечение  доступности  входных групп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обеспечение  доступности  санитарно-гигиенических помещений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 w:rsidR="00055F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25683C" w:rsidRPr="0025683C" w:rsidTr="00055F6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официального сайта учреждения в соответствие  с требованиями действующего законодательства РФ с целью </w:t>
            </w:r>
            <w:r w:rsidRPr="0025683C">
              <w:rPr>
                <w:rFonts w:ascii="Times New Roman" w:hAnsi="Times New Roman" w:cs="Times New Roman"/>
                <w:bCs/>
                <w:sz w:val="24"/>
                <w:szCs w:val="24"/>
              </w:rPr>
              <w:t>доступности для инвалидов информации о предоставляемых на нём услуг в сфере образования для лиц с нарушениями зрения (слабовидящих)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 xml:space="preserve">2017-2018 </w:t>
            </w:r>
          </w:p>
        </w:tc>
      </w:tr>
    </w:tbl>
    <w:p w:rsidR="0025683C" w:rsidRPr="0025683C" w:rsidRDefault="0025683C" w:rsidP="0025683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95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681"/>
        <w:gridCol w:w="7259"/>
        <w:gridCol w:w="2155"/>
      </w:tblGrid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5683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Предлагаемые управленческие решения по объёмам работ,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 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наличие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предоставление инвалидам по слуху при необходимости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услуг тьютора (обучение сотрудников, предоставляющих услуги населению для работы с инвалидами)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</w:tr>
      <w:tr w:rsidR="0025683C" w:rsidRPr="0025683C" w:rsidTr="0025683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организация альтернативной формы обслуживания: на дому, дистанционно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3C" w:rsidRPr="0025683C" w:rsidRDefault="0025683C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C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</w:tbl>
    <w:p w:rsidR="00BD056D" w:rsidRDefault="00BD056D"/>
    <w:sectPr w:rsidR="00BD056D" w:rsidSect="0018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4B7" w:rsidRDefault="007754B7" w:rsidP="0025683C">
      <w:pPr>
        <w:spacing w:after="0" w:line="240" w:lineRule="auto"/>
      </w:pPr>
      <w:r>
        <w:separator/>
      </w:r>
    </w:p>
  </w:endnote>
  <w:endnote w:type="continuationSeparator" w:id="1">
    <w:p w:rsidR="007754B7" w:rsidRDefault="007754B7" w:rsidP="00256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4B7" w:rsidRDefault="007754B7" w:rsidP="0025683C">
      <w:pPr>
        <w:spacing w:after="0" w:line="240" w:lineRule="auto"/>
      </w:pPr>
      <w:r>
        <w:separator/>
      </w:r>
    </w:p>
  </w:footnote>
  <w:footnote w:type="continuationSeparator" w:id="1">
    <w:p w:rsidR="007754B7" w:rsidRDefault="007754B7" w:rsidP="0025683C">
      <w:pPr>
        <w:spacing w:after="0" w:line="240" w:lineRule="auto"/>
      </w:pPr>
      <w:r>
        <w:continuationSeparator/>
      </w:r>
    </w:p>
  </w:footnote>
  <w:footnote w:id="2">
    <w:p w:rsidR="0025683C" w:rsidRDefault="0025683C" w:rsidP="0025683C">
      <w:pPr>
        <w:pStyle w:val="a3"/>
        <w:ind w:firstLine="567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78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683C"/>
    <w:rsid w:val="00055F68"/>
    <w:rsid w:val="00181BBB"/>
    <w:rsid w:val="0025683C"/>
    <w:rsid w:val="00273CE8"/>
    <w:rsid w:val="002C358D"/>
    <w:rsid w:val="007754B7"/>
    <w:rsid w:val="00BD056D"/>
    <w:rsid w:val="00C5726B"/>
    <w:rsid w:val="00DC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83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83C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83C"/>
    <w:rPr>
      <w:rFonts w:ascii="Times New Roman" w:hAnsi="Times New Roman" w:cs="Times New Roman" w:hint="default"/>
      <w:vertAlign w:val="superscript"/>
    </w:rPr>
  </w:style>
  <w:style w:type="character" w:styleId="a6">
    <w:name w:val="Emphasis"/>
    <w:basedOn w:val="a0"/>
    <w:uiPriority w:val="20"/>
    <w:qFormat/>
    <w:rsid w:val="00055F68"/>
    <w:rPr>
      <w:rFonts w:ascii="Times New Roman" w:hAnsi="Times New Roman" w:cs="Times New Roman" w:hint="default"/>
      <w:i/>
      <w:iCs/>
    </w:rPr>
  </w:style>
  <w:style w:type="character" w:styleId="a7">
    <w:name w:val="Strong"/>
    <w:basedOn w:val="a0"/>
    <w:uiPriority w:val="22"/>
    <w:qFormat/>
    <w:rsid w:val="00055F68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iPriority w:val="99"/>
    <w:semiHidden/>
    <w:unhideWhenUsed/>
    <w:rsid w:val="00055F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5F68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DC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56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2016-09-13T06:57:00Z</cp:lastPrinted>
  <dcterms:created xsi:type="dcterms:W3CDTF">2016-09-13T06:48:00Z</dcterms:created>
  <dcterms:modified xsi:type="dcterms:W3CDTF">2016-09-13T07:14:00Z</dcterms:modified>
</cp:coreProperties>
</file>