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8" w:rsidRDefault="00F356E8" w:rsidP="00F356E8">
      <w:pPr>
        <w:spacing w:after="0" w:line="240" w:lineRule="auto"/>
        <w:ind w:right="15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 Georgia" w:eastAsia="Calibri" w:hAnsi="Times New Roman Georgia" w:cs="Times New Roman"/>
          <w:b/>
          <w:sz w:val="28"/>
          <w:szCs w:val="28"/>
        </w:rPr>
        <w:t xml:space="preserve">Договор </w:t>
      </w:r>
    </w:p>
    <w:p w:rsidR="00F356E8" w:rsidRDefault="00F356E8" w:rsidP="00F356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 образовании </w:t>
      </w:r>
    </w:p>
    <w:p w:rsidR="00F356E8" w:rsidRDefault="00F356E8" w:rsidP="00F356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 приеме детей на обучение </w:t>
      </w:r>
    </w:p>
    <w:p w:rsidR="00F356E8" w:rsidRDefault="00F356E8" w:rsidP="00F356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образовательным программам дошкольного образования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между</w:t>
      </w:r>
      <w:proofErr w:type="gramEnd"/>
    </w:p>
    <w:p w:rsidR="00F356E8" w:rsidRDefault="00F356E8" w:rsidP="00F356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Муниципальным дошкольным образовательным учреждением </w:t>
      </w:r>
    </w:p>
    <w:p w:rsidR="00F356E8" w:rsidRDefault="00B63062" w:rsidP="00F356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детский сад д. Стан </w:t>
      </w:r>
      <w:r w:rsidR="00F356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356E8">
        <w:rPr>
          <w:rFonts w:ascii="Times New Roman" w:eastAsia="Calibri" w:hAnsi="Times New Roman" w:cs="Times New Roman"/>
          <w:b/>
          <w:sz w:val="24"/>
          <w:szCs w:val="24"/>
        </w:rPr>
        <w:t>Лихославль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F356E8" w:rsidRDefault="00F356E8" w:rsidP="00F356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 родителями (законными представителями) ребенка.                                                     </w:t>
      </w:r>
    </w:p>
    <w:p w:rsidR="00F356E8" w:rsidRDefault="00B63062" w:rsidP="00F356E8">
      <w:pPr>
        <w:spacing w:after="0" w:line="240" w:lineRule="auto"/>
        <w:ind w:right="-5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                </w:t>
      </w:r>
      <w:r w:rsidR="00F356E8">
        <w:rPr>
          <w:rFonts w:ascii="Calibri" w:eastAsia="Calibri" w:hAnsi="Calibri" w:cs="Times New Roman"/>
          <w:b/>
          <w:bCs/>
          <w:sz w:val="24"/>
          <w:szCs w:val="24"/>
        </w:rPr>
        <w:t>( очная форма обучения)</w:t>
      </w:r>
    </w:p>
    <w:p w:rsidR="00F356E8" w:rsidRDefault="00F356E8" w:rsidP="00F356E8">
      <w:pPr>
        <w:spacing w:after="0" w:line="240" w:lineRule="auto"/>
        <w:ind w:right="-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__</w:t>
      </w:r>
      <w:r w:rsidR="00B63062">
        <w:rPr>
          <w:rFonts w:ascii="Calibri" w:eastAsia="Calibri" w:hAnsi="Calibri" w:cs="Times New Roman"/>
          <w:sz w:val="28"/>
          <w:szCs w:val="28"/>
          <w:u w:val="single"/>
        </w:rPr>
        <w:t>д</w:t>
      </w:r>
      <w:proofErr w:type="gramStart"/>
      <w:r w:rsidR="00B63062">
        <w:rPr>
          <w:rFonts w:ascii="Calibri" w:eastAsia="Calibri" w:hAnsi="Calibri" w:cs="Times New Roman"/>
          <w:sz w:val="28"/>
          <w:szCs w:val="28"/>
          <w:u w:val="single"/>
        </w:rPr>
        <w:t>.С</w:t>
      </w:r>
      <w:proofErr w:type="gramEnd"/>
      <w:r w:rsidR="00B63062">
        <w:rPr>
          <w:rFonts w:ascii="Calibri" w:eastAsia="Calibri" w:hAnsi="Calibri" w:cs="Times New Roman"/>
          <w:sz w:val="28"/>
          <w:szCs w:val="28"/>
          <w:u w:val="single"/>
        </w:rPr>
        <w:t>тан</w:t>
      </w:r>
      <w:proofErr w:type="spellEnd"/>
      <w:r>
        <w:rPr>
          <w:rFonts w:ascii="Calibri" w:eastAsia="Calibri" w:hAnsi="Calibri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630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«__»</w:t>
      </w:r>
      <w:r w:rsidR="00B63062">
        <w:rPr>
          <w:rFonts w:ascii="Times New Roman" w:eastAsia="Calibri" w:hAnsi="Times New Roman" w:cs="Times New Roman"/>
          <w:sz w:val="24"/>
          <w:szCs w:val="24"/>
        </w:rPr>
        <w:t xml:space="preserve">  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20__ 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(место заключения договора)                             </w:t>
      </w:r>
      <w:r>
        <w:rPr>
          <w:rFonts w:ascii="Courier New" w:eastAsia="Calibri" w:hAnsi="Courier New" w:cs="Courier New"/>
          <w:color w:val="000000"/>
          <w:sz w:val="20"/>
          <w:szCs w:val="20"/>
        </w:rPr>
        <w:t xml:space="preserve">(дата заключения договора) </w:t>
      </w:r>
    </w:p>
    <w:p w:rsidR="00F356E8" w:rsidRDefault="00F356E8" w:rsidP="00F356E8">
      <w:pPr>
        <w:spacing w:after="0" w:line="240" w:lineRule="auto"/>
        <w:ind w:right="-5"/>
        <w:rPr>
          <w:rFonts w:ascii="Calibri" w:eastAsia="Calibri" w:hAnsi="Calibri" w:cs="Times New Roman"/>
          <w:b/>
          <w:sz w:val="28"/>
          <w:szCs w:val="28"/>
        </w:rPr>
      </w:pP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 дошкольно</w:t>
      </w:r>
      <w:r w:rsidR="00B63062">
        <w:rPr>
          <w:rFonts w:ascii="Times New Roman" w:eastAsia="Calibri" w:hAnsi="Times New Roman" w:cs="Times New Roman"/>
          <w:sz w:val="24"/>
          <w:szCs w:val="24"/>
        </w:rPr>
        <w:t>е образовательное учреждение  детский сад  д. Стан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Лихославль</w:t>
      </w:r>
      <w:r w:rsidR="00B63062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B63062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далее – Учреждение), осуществляющее образовательную деятельность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основании лицензии   серия 69Л01 № 0001407, выданной Министерством образования Тверской области на срок с «04» сентября 2015г. (бессрочно)</w:t>
      </w:r>
      <w:r>
        <w:rPr>
          <w:rFonts w:ascii="Times New Roman" w:eastAsia="Calibri" w:hAnsi="Times New Roman" w:cs="Times New Roman"/>
          <w:sz w:val="24"/>
          <w:szCs w:val="24"/>
        </w:rPr>
        <w:t>, именуемое  в дальнейшем "Исполнитель", в лице Заведу</w:t>
      </w:r>
      <w:r w:rsidR="004C4DA5">
        <w:rPr>
          <w:rFonts w:ascii="Times New Roman" w:eastAsia="Calibri" w:hAnsi="Times New Roman" w:cs="Times New Roman"/>
          <w:sz w:val="24"/>
          <w:szCs w:val="24"/>
        </w:rPr>
        <w:t>ющей Ивановой Аллы Юрьевны</w:t>
      </w:r>
      <w:r>
        <w:rPr>
          <w:rFonts w:ascii="Times New Roman" w:eastAsia="Calibri" w:hAnsi="Times New Roman" w:cs="Times New Roman"/>
          <w:sz w:val="24"/>
          <w:szCs w:val="24"/>
        </w:rPr>
        <w:t>, действующей на основании Устава МДОУ, с одной стороны, и мать/отец (законный представитель)</w:t>
      </w:r>
    </w:p>
    <w:p w:rsidR="00F356E8" w:rsidRDefault="00F356E8" w:rsidP="00F356E8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</w:t>
      </w:r>
    </w:p>
    <w:p w:rsidR="00F356E8" w:rsidRDefault="00F356E8" w:rsidP="00F356E8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именуема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в дальнейшем Родитель ребенка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color w:val="000000"/>
          <w:sz w:val="20"/>
          <w:szCs w:val="20"/>
        </w:rPr>
        <w:t xml:space="preserve">                      (фамилия, имя, отчество (при наличии), дата рождения)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</w:rPr>
      </w:pPr>
      <w:r>
        <w:rPr>
          <w:rFonts w:ascii="Courier New" w:eastAsia="Calibri" w:hAnsi="Courier New" w:cs="Courier New"/>
          <w:color w:val="000000"/>
          <w:sz w:val="20"/>
          <w:szCs w:val="20"/>
        </w:rPr>
        <w:t>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</w:t>
      </w:r>
    </w:p>
    <w:p w:rsidR="00F356E8" w:rsidRDefault="00F356E8" w:rsidP="00F356E8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проживающего по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адресу:_________________________________________________</w:t>
      </w:r>
      <w:proofErr w:type="spellEnd"/>
      <w:r>
        <w:rPr>
          <w:rFonts w:ascii="Courier New" w:eastAsia="Calibri" w:hAnsi="Courier New" w:cs="Courier New"/>
          <w:color w:val="000000"/>
          <w:sz w:val="20"/>
          <w:szCs w:val="20"/>
        </w:rPr>
        <w:t xml:space="preserve">(адрес места жительства ребенка с указанием индекса)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Именуема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 в дальнейшем "обучающийся", совместно именуемые Стороны,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заключили настоящий Договор о нижеследующем: </w:t>
      </w:r>
    </w:p>
    <w:p w:rsidR="00F356E8" w:rsidRDefault="00F356E8" w:rsidP="00F356E8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6E8" w:rsidRDefault="00F356E8" w:rsidP="00F35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Предмет договора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1.1. Предметом договора являются оказание образовательной организацией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в образовательной организации, присмотр и уход за обучающимся.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1.2. Форма обучения - очная.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1.3. Наименование образовательной программы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 w:bidi="he-I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образо</w:t>
      </w:r>
      <w:r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softHyphen/>
        <w:t xml:space="preserve">вательная программа дошкольного образования </w:t>
      </w:r>
      <w:r w:rsidR="004C4DA5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МДОУ детский сад д. Стан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Лихославль</w:t>
      </w:r>
      <w:r w:rsidR="004C4DA5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ского</w:t>
      </w:r>
      <w:proofErr w:type="spellEnd"/>
      <w:r w:rsidR="004C4DA5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1.4. Срок освоения образовательной программы (продолжительность обучения) на момент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подписания настоящего Договора составляет   </w:t>
      </w:r>
      <w:r w:rsidR="004C4DA5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календарных лет (года). 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1.5.Режим пребывания обучающегося в Учреждении: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  пятидневная неделя: с _</w:t>
      </w:r>
      <w:r w:rsidR="004C4DA5">
        <w:rPr>
          <w:rFonts w:ascii="Times New Roman" w:eastAsia="Calibri" w:hAnsi="Times New Roman" w:cs="Times New Roman"/>
          <w:sz w:val="24"/>
          <w:szCs w:val="24"/>
          <w:u w:val="single"/>
        </w:rPr>
        <w:t>08.0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0.</w:t>
      </w:r>
      <w:r>
        <w:rPr>
          <w:rFonts w:ascii="Times New Roman" w:eastAsia="Calibri" w:hAnsi="Times New Roman" w:cs="Times New Roman"/>
          <w:sz w:val="24"/>
          <w:szCs w:val="24"/>
        </w:rPr>
        <w:t>_ ч. до _</w:t>
      </w:r>
      <w:r w:rsidR="004C4DA5">
        <w:rPr>
          <w:rFonts w:ascii="Times New Roman" w:eastAsia="Calibri" w:hAnsi="Times New Roman" w:cs="Times New Roman"/>
          <w:sz w:val="24"/>
          <w:szCs w:val="24"/>
          <w:u w:val="single"/>
        </w:rPr>
        <w:t>17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.00</w:t>
      </w:r>
      <w:r>
        <w:rPr>
          <w:rFonts w:ascii="Times New Roman" w:eastAsia="Calibri" w:hAnsi="Times New Roman" w:cs="Times New Roman"/>
          <w:sz w:val="24"/>
          <w:szCs w:val="24"/>
        </w:rPr>
        <w:t>_ ч.;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 выходные дни: суббота, воскресенье, праздничные дни;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 предпраздничные дни:  с _</w:t>
      </w:r>
      <w:r w:rsidR="004C4DA5">
        <w:rPr>
          <w:rFonts w:ascii="Times New Roman" w:eastAsia="Calibri" w:hAnsi="Times New Roman" w:cs="Times New Roman"/>
          <w:sz w:val="24"/>
          <w:szCs w:val="24"/>
          <w:u w:val="single"/>
        </w:rPr>
        <w:t>08.0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_ ч. до _</w:t>
      </w:r>
      <w:r w:rsidR="004C4DA5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Воспитанник зачисляется в группу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направленности.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56E8" w:rsidRDefault="00F356E8" w:rsidP="00F356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Права и обязанности сторон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2.1. Исполнитель обязан: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="00B63062"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  <w:r>
        <w:rPr>
          <w:rFonts w:ascii="Calibri" w:eastAsia="Calibri" w:hAnsi="Calibri" w:cs="Times New Roman"/>
          <w:sz w:val="24"/>
          <w:szCs w:val="24"/>
        </w:rPr>
        <w:t>2.1.1. Зачислить обучающегося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группу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пакета  документов указанных в п.3.1. части 3 Положения «О порядке приёма детей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образования 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Муниципальное дошкольно</w:t>
      </w:r>
      <w:r w:rsidR="004C4DA5">
        <w:rPr>
          <w:rFonts w:ascii="Times New Roman" w:eastAsia="Calibri" w:hAnsi="Times New Roman" w:cs="Times New Roman"/>
          <w:bCs/>
          <w:sz w:val="24"/>
          <w:szCs w:val="24"/>
        </w:rPr>
        <w:t>е образовательное учреждение  д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етский сад </w:t>
      </w:r>
    </w:p>
    <w:p w:rsidR="00F356E8" w:rsidRDefault="004C4DA5" w:rsidP="00F356E8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д. Стан </w:t>
      </w:r>
      <w:r w:rsidR="00F356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F356E8">
        <w:rPr>
          <w:rFonts w:ascii="Times New Roman" w:eastAsia="Calibri" w:hAnsi="Times New Roman" w:cs="Times New Roman"/>
          <w:bCs/>
          <w:sz w:val="24"/>
          <w:szCs w:val="24"/>
        </w:rPr>
        <w:t>Лихославль</w:t>
      </w:r>
      <w:r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района</w:t>
      </w:r>
      <w:r w:rsidR="00F356E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2.1.2. Осуществлять образовательную деятельность: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соответствии с Образовательной программой Учреждения. 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2.1.3. Обеспечить обучающемуся: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присмотр и уход за ребёнком;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охрану жизни и укрепление физического и психического здоровья ребенка, его интеллектуальное, физическое и личностное развитие;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развитие его творческих способностей и интересов;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индивидуальный подход к ребенку с учетом особенностей его развития;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заботу об эмоциональном благополучии ребенка.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2.1.4.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Содержание образовательного процесса в Учреждении определяется: </w:t>
      </w:r>
    </w:p>
    <w:p w:rsidR="00F356E8" w:rsidRDefault="00F356E8" w:rsidP="00F356E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-образо</w:t>
      </w:r>
      <w:r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softHyphen/>
        <w:t xml:space="preserve">вательной программой дошкольного образования </w:t>
      </w:r>
      <w:r w:rsidR="004C4DA5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МДОУ детский сад д. Стан  </w:t>
      </w:r>
      <w:proofErr w:type="spellStart"/>
      <w:r w:rsidR="004C4DA5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Лихославльского</w:t>
      </w:r>
      <w:proofErr w:type="spellEnd"/>
      <w:r w:rsidR="004C4DA5"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ar-SA" w:bidi="he-IL"/>
        </w:rPr>
        <w:t>разрабатываемой, принимаемой и реализуемой им самостоятельно в соответствии с ФГОС от 28.08.2015г.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2.1.5. Организовывать предметно-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развивающую среду в Учреждении (помещения, оборудование, учебно-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наглядные пособия и др.).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2.1.6.  Организовывать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2.1.7. Осуществлять медицинское обслуживание ребенка: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профилактические мероприятия;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оздоровительные мероприятия;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санитарно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-гигиенические мероприятия.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2.1.8.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 </w:t>
      </w:r>
      <w:proofErr w:type="gramEnd"/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2.1.9..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2.1.9. Создавать безопасные условия обучения, воспитания, присмотра и ухода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заобучающимся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2.1.10. Обеспечивать ребенка в соответствии с утверждённым 10-ти дневным перспективным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меню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сбалансированным 3-х разовым питанием, необходимым для его нормального роста и развития, в соответствии  с их возрастом и временем пребывания в учреждении по нормам, утвержденным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2.1.11. Установить следующий график посещения ребенком Учреждения: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пятидневная неделя: с _</w:t>
      </w:r>
      <w:r w:rsidR="004C4DA5">
        <w:rPr>
          <w:rFonts w:ascii="Times New Roman" w:eastAsia="Calibri" w:hAnsi="Times New Roman" w:cs="Times New Roman"/>
          <w:sz w:val="24"/>
          <w:szCs w:val="24"/>
          <w:u w:val="single"/>
        </w:rPr>
        <w:t>08.0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0.</w:t>
      </w:r>
      <w:r>
        <w:rPr>
          <w:rFonts w:ascii="Times New Roman" w:eastAsia="Calibri" w:hAnsi="Times New Roman" w:cs="Times New Roman"/>
          <w:sz w:val="24"/>
          <w:szCs w:val="24"/>
        </w:rPr>
        <w:t>_ ч. до _</w:t>
      </w:r>
      <w:r w:rsidR="004C4DA5">
        <w:rPr>
          <w:rFonts w:ascii="Times New Roman" w:eastAsia="Calibri" w:hAnsi="Times New Roman" w:cs="Times New Roman"/>
          <w:sz w:val="24"/>
          <w:szCs w:val="24"/>
          <w:u w:val="single"/>
        </w:rPr>
        <w:t>17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.00</w:t>
      </w:r>
      <w:r>
        <w:rPr>
          <w:rFonts w:ascii="Times New Roman" w:eastAsia="Calibri" w:hAnsi="Times New Roman" w:cs="Times New Roman"/>
          <w:sz w:val="24"/>
          <w:szCs w:val="24"/>
        </w:rPr>
        <w:t>_ ч.;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выходные дни: суббота, воскресенье, праздничные дни;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предпраздничные дни:  с _</w:t>
      </w:r>
      <w:r w:rsidR="004C4DA5">
        <w:rPr>
          <w:rFonts w:ascii="Times New Roman" w:eastAsia="Calibri" w:hAnsi="Times New Roman" w:cs="Times New Roman"/>
          <w:sz w:val="24"/>
          <w:szCs w:val="24"/>
          <w:u w:val="single"/>
        </w:rPr>
        <w:t>08.0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_ ч. до _</w:t>
      </w:r>
      <w:r w:rsidR="004C4DA5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2.1.12. Сохранять за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место в дошкольных группах  в случае болезни, в летний период, во время отпуска родителей (законных представителей) и прочее на  основании письменного заявления родителей (законных представителей).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2.1.13. Оказывать квалифицированную помощь родителю (законному представителю) в воспитании, обучении и развитии ребенка.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2.1.14. Переводить ребенка в следующую возрастную группу с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01 сентября</w:t>
      </w:r>
      <w:r>
        <w:rPr>
          <w:rFonts w:ascii="Times New Roman" w:eastAsia="Calibri" w:hAnsi="Times New Roman" w:cs="Times New Roman"/>
          <w:sz w:val="24"/>
          <w:szCs w:val="24"/>
        </w:rPr>
        <w:t>__ каждого года.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2.1.15. Обеспечить родителям (законным представителям) ребенка возможность ознакомления с ходом и содержанием образовательного процесса.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2.1.16. При приеме ребенка в Учреждение ознакомить родителей (законных представителей) с Уставом Учреждения, лицензией на правоведения образовательной деятельности и другими документами, регламентирующими организацию образовательного процесса.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2.3.17.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обучающегося. 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2.1.18. Уважать права и достоинство ребенка и его родителей (законных представителей).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2.1.19. Соблюдать настоящий договор.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2.1.20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редоставлять право внеочередного, первоочередного и преимущественного  зачисления в образовательные организации, реализующие программу дошкольного образования, категориям граждан, определённые действующим законодательством Российской Федерации и Положением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О порядке комплектования муниципальных дошкольных образовательных учреждений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Лихославль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района», утверждённого постановлением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Тверской области от 09.10.2013 № 190-1 </w:t>
      </w:r>
      <w:r>
        <w:rPr>
          <w:rFonts w:ascii="Times New Roman" w:eastAsia="Calibri" w:hAnsi="Times New Roman" w:cs="Times New Roman"/>
          <w:sz w:val="24"/>
          <w:szCs w:val="24"/>
        </w:rPr>
        <w:t>«Об утверждении положения о порядке комплектования образовательных организаций, реализующих образовательную программу дошкольного образования МО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Лихославльский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 в новой редакции»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2.2. Заказчик обязан: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2.2.1.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производственному, учебно-вспомогательному, медицинскому  и иному персоналу Исполнителя и другим обучающимся, не посягать на их честь и достоинство. </w:t>
      </w:r>
    </w:p>
    <w:p w:rsidR="00F356E8" w:rsidRDefault="00F356E8" w:rsidP="00F356E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 Своевременно вносить плату за присмотр и уход за  обучающимся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Учреждении в срок до 20 числа текущего месяца в размере 72,89 рубля в день установленном постановлением  администрации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  от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февраля_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2016 года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24.</w:t>
      </w:r>
    </w:p>
    <w:p w:rsidR="00F356E8" w:rsidRDefault="00F356E8" w:rsidP="00F356E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2.2.3. При поступлении обучающегося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предусмотренные Уставом Учреждения.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2.2.4. Незамедлительно сообщать Исполнителю об изменении контактного телефона и места жительства. </w:t>
      </w:r>
    </w:p>
    <w:p w:rsidR="00F356E8" w:rsidRDefault="00F356E8" w:rsidP="00F356E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2.2.5.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Лично передавать и забирать </w:t>
      </w:r>
      <w:r>
        <w:rPr>
          <w:rFonts w:ascii="Calibri" w:eastAsia="Calibri" w:hAnsi="Calibri" w:cs="Times New Roman"/>
          <w:sz w:val="24"/>
          <w:szCs w:val="24"/>
        </w:rPr>
        <w:t xml:space="preserve">обучающегося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воспитателя, не передоверяя эту обязанность другим лицам (соседям, знакомым и т.д.).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исключительном случае забирать ребенка имеет право лицо, достигшее 18-летнего возраста, на основании письменного заявления родителей (законных представителей).                                                                                                                                                                     2.2.6. Приводить ребенка в Учреждение в опрятном виде, чистой одежде и обуви,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соответствующих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гигиеническим требованиям.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Снабдить ребенка специальной одеждой и обувью: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для физкультурных занятий – спортивная форма (чешки, шорты, футболка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Предоставить ребенку для обеспечения комфортного пребывания ребенка в МДОУ в течение дня: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сменную одежду для прогулки (штаны, варежки, перчатки) с учетом погодных условий и времени года;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сменное белье (трусы, майки), пижаму - в холодный период;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расческу, носовой платок.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2.2.7. Не  приводить в детский сад ребенка с признаками простудных или инфекционных   заболеваний  для  предотвращения  их  распространения  среди воспитанников.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2.2.8. Предоставлять  полную  информацию о состоянии развития ребенка, пока он является воспитанником образовательной организации.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2.2.9. Заблаговременно (до 9.30 ч. текущего дня) информировать ДОУ о предстоящем отсутствии ребенка, его болезни.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обучающегося в период заболевания.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2.2.10.  За день сообщать о прибытии обучающегося после отсутствия его по болезни или иным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причинам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редоставлять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2.2.11. Взаимодействовать с Учреждением по всем направлениям образовательной деятельности, присмотра и ухода за  ребёнком.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2.2.12. Не нарушать основные режимные моменты Учреждения (сон, прогулка, питание).</w:t>
      </w:r>
    </w:p>
    <w:p w:rsidR="00F356E8" w:rsidRDefault="00F356E8" w:rsidP="00F356E8">
      <w:pPr>
        <w:suppressAutoHyphens/>
        <w:spacing w:after="0" w:line="240" w:lineRule="auto"/>
        <w:ind w:right="-30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2.2.13. Предоставлять письменное заявление на сохранение места за ребенком в Учреждении на период отпуска родителей (законных представителей), санаторно-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курортного лечения (иное, предусмотренное настоящим договором).  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2.2.14. Регулярно посещать групповые и общие родительские собрания, выполнять решение Совета родителей Учреждения, решение родительских собраний.</w:t>
      </w:r>
    </w:p>
    <w:p w:rsidR="00F356E8" w:rsidRDefault="00F356E8" w:rsidP="00F356E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2.2.15. Сообщать сотрудникам Учреждения полные и достоверные сведения о себе и ребенке.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2.2.16. Своевременно  информировать администрацию Учреждения о необходимости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предоставления   гибкого   режима  посещения  ребенком  детского  сада  (по заявлению).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2.2.17.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F356E8" w:rsidRDefault="00F356E8" w:rsidP="00F356E8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2.2.18. Своевременно сообщать администрации о замеченных нарушениях для их устранения.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2.3. Исполнитель имеет право: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2.3.1.  Отчислить ребенка из учреждения по заявлению родителей (законных представителей).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2.3.2. Вносить предложения по совершенствованию воспитания ребенка в семье.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2.3.3. В  случае  необходимости  и  в  летний период объединять разные возрастные  группы в связи с низкой наполняемостью, отпусками воспитателей, на   время   ремонта;  другими  обстоятельствами,  вызванными  объективными причинами.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2.3.4. Защищать  право личности ребенка в случае бестактного поведения или несправедливых претензий со стороны родителей (законных представителей).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2.3.5. Заявлять   в   службы   социальной   защиты   и   профилактики безнадзорности и  правонарушений  о случаях физического, психического и других видов насилия по отношению к ребенку в семье.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2.3.6. Рассматривать  жалобы  и проводить дисциплинарное расследование нарушений педагогическим работником норм профессионального поведения только в  том  случае,  если жалоба на него будет подана в письменной форме. Копия </w:t>
      </w:r>
      <w:r>
        <w:rPr>
          <w:rFonts w:ascii="Cambria" w:eastAsia="Calibri" w:hAnsi="Cambria" w:cs="Times New Roman"/>
          <w:sz w:val="24"/>
          <w:szCs w:val="24"/>
        </w:rPr>
        <w:t>жалобы должна быть передана данному педагогическому работнику</w:t>
      </w:r>
      <w:r>
        <w:rPr>
          <w:rFonts w:ascii="Courier New" w:eastAsia="Calibri" w:hAnsi="Courier New" w:cs="Courier New"/>
          <w:sz w:val="24"/>
          <w:szCs w:val="24"/>
        </w:rPr>
        <w:t>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2.4. Заказчик имеет право: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2.4.1. Участвовать в образовательной деятельности Учреждения, в том числе, в формировании образовательной программы.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2.4.2. Получать от Исполнителя информацию: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2.4.4.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2.4.5. Создавать (принимать участие в деятельности) коллегиальных органов управления, предусмотренных Уставом Учреждения. 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3 </w:t>
      </w:r>
      <w:r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Размер, сроки и порядок оплаты за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3"/>
        </w:rPr>
        <w:t>присмотр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 и уход за воспитанником.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</w:rPr>
      </w:pP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Стоимость услуг Исполнителя по присмотру и уходу за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- родительская плата) составляет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Colonna MT" w:eastAsia="Calibri" w:hAnsi="Colonna MT" w:cs="Times New Roman"/>
          <w:color w:val="000000"/>
          <w:szCs w:val="24"/>
        </w:rPr>
      </w:pPr>
      <w:r>
        <w:rPr>
          <w:rFonts w:ascii="Colonna MT" w:eastAsia="Calibri" w:hAnsi="Colonna MT" w:cs="Times New Roman"/>
          <w:color w:val="000000"/>
          <w:szCs w:val="24"/>
        </w:rPr>
        <w:t xml:space="preserve">                                                                                (</w:t>
      </w:r>
      <w:r>
        <w:rPr>
          <w:rFonts w:ascii="Times New Roman" w:eastAsia="Calibri" w:hAnsi="Times New Roman" w:cs="Times New Roman"/>
          <w:color w:val="000000"/>
          <w:szCs w:val="24"/>
        </w:rPr>
        <w:t>стоимость</w:t>
      </w:r>
      <w:r w:rsidR="004C4DA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24"/>
        </w:rPr>
        <w:t>в</w:t>
      </w:r>
      <w:r w:rsidR="004C4DA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24"/>
        </w:rPr>
        <w:t>рублях</w:t>
      </w:r>
      <w:r>
        <w:rPr>
          <w:rFonts w:ascii="Colonna MT" w:eastAsia="Calibri" w:hAnsi="Colonna MT" w:cs="Times New Roman"/>
          <w:color w:val="000000"/>
          <w:szCs w:val="24"/>
        </w:rPr>
        <w:t xml:space="preserve">)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  ежемесячно,  вносит родительскую плату за присмотр и уход за обучающимся, указанную в пункте 3.1 настоящего Договора, с учетом дней посещения.</w:t>
      </w:r>
      <w:proofErr w:type="gramEnd"/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3.4. Оплата производится в срок не позднее 20 числа периода, подлежащего оплате.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4. Основания изменения и расторжения договора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4.1. Условия, на которых заключен настоящий Договор, могут быть изменены по соглашению сторон.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4.3. Настоящий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Договор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Calibri" w:hAnsi="Times New Roman" w:cs="Times New Roman"/>
          <w:color w:val="000000"/>
          <w:sz w:val="23"/>
          <w:szCs w:val="23"/>
        </w:rPr>
        <w:t>Договор</w:t>
      </w:r>
      <w:proofErr w:type="gramEnd"/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Заключительные положения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5.1. Настоящий Договор вступает в силу со дня его подписания Сторонами и действует </w:t>
      </w:r>
      <w:r>
        <w:rPr>
          <w:rFonts w:ascii="Times New Roman" w:eastAsia="Calibri" w:hAnsi="Times New Roman" w:cs="Times New Roman"/>
          <w:sz w:val="23"/>
          <w:szCs w:val="23"/>
        </w:rPr>
        <w:t>до окончания образовательных отношений.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5.2. Настоящий Договор составлен в экземплярах, имеющих равную юридическую силу, по одному для каждой из Сторон.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5.3. Стороны обязуются письменно извещать друг друга о смене реквизитов, адресов и иных существенных изменениях.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5.6.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F356E8" w:rsidRDefault="00F356E8" w:rsidP="00F356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5.7. При выполнении условий настоящего Договора Стороны руководствуются законодательством Российской Федерации. </w:t>
      </w:r>
    </w:p>
    <w:p w:rsidR="00F356E8" w:rsidRDefault="00F356E8" w:rsidP="00F356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6.Реквизиты и подписи сторон</w:t>
      </w:r>
    </w:p>
    <w:tbl>
      <w:tblPr>
        <w:tblpPr w:leftFromText="180" w:rightFromText="180" w:bottomFromText="200" w:vertAnchor="text" w:horzAnchor="margin" w:tblpY="453"/>
        <w:tblW w:w="10598" w:type="dxa"/>
        <w:tblLook w:val="04A0"/>
      </w:tblPr>
      <w:tblGrid>
        <w:gridCol w:w="4077"/>
        <w:gridCol w:w="6521"/>
      </w:tblGrid>
      <w:tr w:rsidR="00F356E8" w:rsidTr="004C4DA5">
        <w:trPr>
          <w:trHeight w:val="3544"/>
        </w:trPr>
        <w:tc>
          <w:tcPr>
            <w:tcW w:w="4077" w:type="dxa"/>
          </w:tcPr>
          <w:p w:rsidR="00F356E8" w:rsidRDefault="00F356E8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4C4DA5" w:rsidRPr="004C4DA5" w:rsidRDefault="004C4D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he-IL"/>
              </w:rPr>
              <w:t xml:space="preserve"> детский сад д. Стан  </w:t>
            </w:r>
            <w:proofErr w:type="spellStart"/>
            <w:r w:rsidRPr="004C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he-IL"/>
              </w:rPr>
              <w:t>Лихославльского</w:t>
            </w:r>
            <w:proofErr w:type="spellEnd"/>
            <w:r w:rsidRPr="004C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 w:bidi="he-IL"/>
              </w:rPr>
              <w:t xml:space="preserve"> района</w:t>
            </w:r>
            <w:r w:rsidRPr="004C4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DA5" w:rsidRDefault="004C4DA5" w:rsidP="004C4D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171207</w:t>
            </w:r>
            <w:r w:rsidR="00F3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Тверская область, </w:t>
            </w:r>
            <w:proofErr w:type="spellStart"/>
            <w:r w:rsidR="00F356E8">
              <w:rPr>
                <w:rFonts w:ascii="Times New Roman" w:eastAsia="Calibri" w:hAnsi="Times New Roman" w:cs="Times New Roman"/>
                <w:sz w:val="24"/>
                <w:szCs w:val="24"/>
              </w:rPr>
              <w:t>Лихославльский</w:t>
            </w:r>
            <w:proofErr w:type="spellEnd"/>
            <w:r w:rsidR="00F3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тан, </w:t>
            </w:r>
          </w:p>
          <w:p w:rsidR="00F356E8" w:rsidRDefault="004C4D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99</w:t>
            </w:r>
            <w:r w:rsidR="00F35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F356E8" w:rsidRDefault="004C4D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(48261) 2-57-62</w:t>
            </w: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Заведующая:          </w:t>
            </w:r>
          </w:p>
          <w:p w:rsidR="00F356E8" w:rsidRDefault="004C4D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А.Ю</w:t>
            </w:r>
            <w:r w:rsidR="00F356E8">
              <w:rPr>
                <w:rFonts w:ascii="Times New Roman" w:eastAsia="Calibri" w:hAnsi="Times New Roman" w:cs="Times New Roman"/>
                <w:sz w:val="24"/>
                <w:szCs w:val="24"/>
              </w:rPr>
              <w:t>. Иванова.</w:t>
            </w: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подпись, инициалы, фамилия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Родитель (законный представитель)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_________________________</w:t>
            </w: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(Ф.И.О.)</w:t>
            </w: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паспорт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сер. _______________</w:t>
            </w: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выдан ____________________________</w:t>
            </w: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 20____ 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</w:t>
            </w: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место жительства: ___________________</w:t>
            </w: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___________________________________</w:t>
            </w: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______________________________________</w:t>
            </w:r>
          </w:p>
          <w:p w:rsidR="00F356E8" w:rsidRDefault="00F35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(подпись, инициалы, фамилия)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F63CA6" w:rsidRDefault="00F63CA6"/>
    <w:sectPr w:rsidR="00F63CA6" w:rsidSect="00D8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5383"/>
    <w:multiLevelType w:val="hybridMultilevel"/>
    <w:tmpl w:val="339654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8557B"/>
    <w:multiLevelType w:val="multilevel"/>
    <w:tmpl w:val="857EB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547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6E8"/>
    <w:rsid w:val="004C4DA5"/>
    <w:rsid w:val="00AC19F6"/>
    <w:rsid w:val="00B63062"/>
    <w:rsid w:val="00D852F5"/>
    <w:rsid w:val="00F356E8"/>
    <w:rsid w:val="00F6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2603</Words>
  <Characters>14839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2016-03-29T09:43:00Z</dcterms:created>
  <dcterms:modified xsi:type="dcterms:W3CDTF">2017-09-07T07:58:00Z</dcterms:modified>
</cp:coreProperties>
</file>