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76" w:rsidRDefault="00C70176" w:rsidP="00C70176">
      <w:pPr>
        <w:spacing w:after="0" w:line="250" w:lineRule="atLeast"/>
        <w:jc w:val="center"/>
        <w:textAlignment w:val="baseline"/>
        <w:rPr>
          <w:rFonts w:ascii="Calibri" w:eastAsia="Times New Roman" w:hAnsi="Calibri" w:cs="Helvetica"/>
          <w:b/>
          <w:iCs/>
          <w:sz w:val="48"/>
          <w:szCs w:val="48"/>
          <w:bdr w:val="none" w:sz="0" w:space="0" w:color="auto" w:frame="1"/>
          <w:lang w:eastAsia="ru-RU"/>
        </w:rPr>
      </w:pPr>
      <w:r w:rsidRPr="00FE06C2">
        <w:rPr>
          <w:rFonts w:ascii="Calibri" w:eastAsia="Times New Roman" w:hAnsi="Calibri" w:cs="Helvetica"/>
          <w:b/>
          <w:iCs/>
          <w:sz w:val="48"/>
          <w:szCs w:val="48"/>
          <w:bdr w:val="none" w:sz="0" w:space="0" w:color="auto" w:frame="1"/>
          <w:lang w:eastAsia="ru-RU"/>
        </w:rPr>
        <w:t>Требования к температуре подачи блюд.</w:t>
      </w:r>
    </w:p>
    <w:p w:rsidR="00C70176" w:rsidRPr="00FE06C2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sz w:val="48"/>
          <w:szCs w:val="48"/>
          <w:lang w:eastAsia="ru-RU"/>
        </w:rPr>
      </w:pPr>
    </w:p>
    <w:p w:rsidR="00C70176" w:rsidRPr="00FE06C2" w:rsidRDefault="00C70176" w:rsidP="00C70176">
      <w:pPr>
        <w:spacing w:after="0" w:line="250" w:lineRule="atLeast"/>
        <w:ind w:firstLine="708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E06C2">
        <w:rPr>
          <w:rFonts w:ascii="Calibri" w:eastAsia="Times New Roman" w:hAnsi="Calibri" w:cs="Helvetica"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FE06C2">
        <w:rPr>
          <w:rFonts w:ascii="Calibri" w:eastAsia="Times New Roman" w:hAnsi="Calibri" w:cs="Helvetica"/>
          <w:iCs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FE06C2">
        <w:rPr>
          <w:rFonts w:ascii="Calibri" w:eastAsia="Times New Roman" w:hAnsi="Calibri" w:cs="Helvetica"/>
          <w:iCs/>
          <w:sz w:val="28"/>
          <w:szCs w:val="28"/>
          <w:bdr w:val="none" w:sz="0" w:space="0" w:color="auto" w:frame="1"/>
          <w:lang w:eastAsia="ru-RU"/>
        </w:rPr>
        <w:t xml:space="preserve"> 2.4.1.2660-10 впервые четко регламентируется температура подачи блюд.</w:t>
      </w:r>
    </w:p>
    <w:p w:rsidR="00C70176" w:rsidRPr="00FE06C2" w:rsidRDefault="00C70176" w:rsidP="00C70176">
      <w:pPr>
        <w:spacing w:after="0" w:line="250" w:lineRule="atLeast"/>
        <w:ind w:firstLine="708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E06C2">
        <w:rPr>
          <w:rFonts w:ascii="Calibri" w:eastAsia="Times New Roman" w:hAnsi="Calibri" w:cs="Helvetica"/>
          <w:iCs/>
          <w:sz w:val="28"/>
          <w:szCs w:val="28"/>
          <w:bdr w:val="none" w:sz="0" w:space="0" w:color="auto" w:frame="1"/>
          <w:lang w:eastAsia="ru-RU"/>
        </w:rPr>
        <w:t>В целях профилактики кишечных инфекций</w:t>
      </w:r>
      <w:r w:rsidRPr="00FE06C2">
        <w:rPr>
          <w:rFonts w:ascii="Calibri" w:eastAsia="Times New Roman" w:hAnsi="Calibri" w:cs="Helvetica"/>
          <w:iCs/>
          <w:sz w:val="28"/>
          <w:szCs w:val="28"/>
          <w:lang w:eastAsia="ru-RU"/>
        </w:rPr>
        <w:t> </w:t>
      </w:r>
      <w:r w:rsidRPr="00FE06C2">
        <w:rPr>
          <w:rFonts w:ascii="Calibri" w:eastAsia="Times New Roman" w:hAnsi="Calibri" w:cs="Helvetica"/>
          <w:iCs/>
          <w:sz w:val="28"/>
          <w:szCs w:val="28"/>
          <w:bdr w:val="none" w:sz="0" w:space="0" w:color="auto" w:frame="1"/>
          <w:lang w:eastAsia="ru-RU"/>
        </w:rPr>
        <w:t>срок хранения блюд ограничен двумя часами после приготовления. Это связано с тем, что при остывании блюда в нем начинается интенсивный рост микрофлоры (наиболее активно микроорганизмы размножаются при температуре +30…+40 °С).</w:t>
      </w:r>
    </w:p>
    <w:p w:rsidR="00C70176" w:rsidRPr="00FE06C2" w:rsidRDefault="00C70176" w:rsidP="00C70176">
      <w:pPr>
        <w:spacing w:after="0" w:line="250" w:lineRule="atLeast"/>
        <w:ind w:firstLine="708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E06C2">
        <w:rPr>
          <w:rFonts w:ascii="Calibri" w:eastAsia="Times New Roman" w:hAnsi="Calibri" w:cs="Helvetica"/>
          <w:iCs/>
          <w:sz w:val="28"/>
          <w:szCs w:val="28"/>
          <w:bdr w:val="none" w:sz="0" w:space="0" w:color="auto" w:frame="1"/>
          <w:lang w:eastAsia="ru-RU"/>
        </w:rPr>
        <w:t>В целях профилактики простудных заболеваний</w:t>
      </w:r>
      <w:r w:rsidRPr="00FE06C2">
        <w:rPr>
          <w:rFonts w:ascii="Calibri" w:eastAsia="Times New Roman" w:hAnsi="Calibri" w:cs="Helvetica"/>
          <w:iCs/>
          <w:sz w:val="28"/>
          <w:szCs w:val="28"/>
          <w:lang w:eastAsia="ru-RU"/>
        </w:rPr>
        <w:t> </w:t>
      </w:r>
      <w:r w:rsidRPr="00FE06C2">
        <w:rPr>
          <w:rFonts w:ascii="Calibri" w:eastAsia="Times New Roman" w:hAnsi="Calibri" w:cs="Helvetica"/>
          <w:iCs/>
          <w:sz w:val="28"/>
          <w:szCs w:val="28"/>
          <w:bdr w:val="none" w:sz="0" w:space="0" w:color="auto" w:frame="1"/>
          <w:lang w:eastAsia="ru-RU"/>
        </w:rPr>
        <w:t>холодные закуски, салаты, напитки должны иметь температуру не ниже +15 °C.</w:t>
      </w:r>
    </w:p>
    <w:p w:rsidR="00C70176" w:rsidRPr="00FE06C2" w:rsidRDefault="00C70176" w:rsidP="00C70176">
      <w:pPr>
        <w:spacing w:after="0" w:line="250" w:lineRule="atLeast"/>
        <w:ind w:firstLine="708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E06C2">
        <w:rPr>
          <w:rFonts w:ascii="Calibri" w:eastAsia="Times New Roman" w:hAnsi="Calibri" w:cs="Helvetica"/>
          <w:iCs/>
          <w:sz w:val="28"/>
          <w:szCs w:val="28"/>
          <w:bdr w:val="none" w:sz="0" w:space="0" w:color="auto" w:frame="1"/>
          <w:lang w:eastAsia="ru-RU"/>
        </w:rPr>
        <w:t>Для кисломолочных продуктов (напитков) установлена температура подачи +15 °C ±2 °C. Также новые правила регламентируют порядок их подогрева: при комнатной температуре до достижения температуры подачи, но не более одного часа</w:t>
      </w:r>
    </w:p>
    <w:p w:rsidR="00C70176" w:rsidRPr="008B5D18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Pr="008B5D18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Pr="008B5D18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Pr="008B5D18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Pr="008B5D18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Pr="008B5D18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Pr="008B5D18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Pr="008B5D18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Pr="008B5D18" w:rsidRDefault="00C70176" w:rsidP="00C70176">
      <w:pPr>
        <w:pStyle w:val="breadcrumbs"/>
        <w:spacing w:before="0" w:beforeAutospacing="0" w:after="0" w:afterAutospacing="0" w:line="192" w:lineRule="atLeast"/>
        <w:textAlignment w:val="baseline"/>
        <w:rPr>
          <w:sz w:val="13"/>
          <w:szCs w:val="13"/>
        </w:rPr>
      </w:pP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sz w:val="44"/>
          <w:szCs w:val="44"/>
          <w:bdr w:val="none" w:sz="0" w:space="0" w:color="auto" w:frame="1"/>
        </w:rPr>
      </w:pPr>
      <w:r w:rsidRPr="00EA0537">
        <w:rPr>
          <w:b/>
          <w:bCs/>
          <w:color w:val="000000"/>
          <w:sz w:val="44"/>
          <w:szCs w:val="44"/>
          <w:bdr w:val="none" w:sz="0" w:space="0" w:color="auto" w:frame="1"/>
        </w:rPr>
        <w:lastRenderedPageBreak/>
        <w:t>Основные принципы  сбалансированного питания</w:t>
      </w:r>
    </w:p>
    <w:p w:rsidR="00C70176" w:rsidRPr="00EA0537" w:rsidRDefault="00C70176" w:rsidP="00C70176">
      <w:pPr>
        <w:pStyle w:val="1"/>
        <w:spacing w:before="240" w:after="480" w:line="312" w:lineRule="atLeast"/>
        <w:textAlignment w:val="baseline"/>
        <w:rPr>
          <w:rFonts w:ascii="Georgia" w:hAnsi="Georgia"/>
          <w:b w:val="0"/>
          <w:bCs w:val="0"/>
          <w:sz w:val="28"/>
          <w:szCs w:val="28"/>
        </w:rPr>
      </w:pPr>
      <w:r w:rsidRPr="00EA0537">
        <w:rPr>
          <w:rFonts w:ascii="Helvetica" w:hAnsi="Helvetica" w:cs="Helvetica"/>
          <w:color w:val="373737"/>
          <w:sz w:val="28"/>
          <w:szCs w:val="28"/>
        </w:rPr>
        <w:t>                                                        </w:t>
      </w: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Pr="00EA0537">
        <w:rPr>
          <w:color w:val="000000"/>
          <w:sz w:val="28"/>
          <w:szCs w:val="28"/>
          <w:bdr w:val="none" w:sz="0" w:space="0" w:color="auto" w:frame="1"/>
        </w:rPr>
        <w:t>    Для нормального роста и развития ребенка необходимо правильно организованное питание. Растущий и быстро развивающийся организм требует достаточной по количеству и полноценной по качеству пищи. Как недостаточное, так и избыточное одинаково вредно для здоровья ребенка и может привести к расстройству пищеварения, нарушению обмена веществ, снижению сопротивляемости организма, к замедлению не только физического, но и психического развития. В детском саду этому вопросу уделяется огромное внимание. С этой целью в детском саду организовано 3-х разовое питание.</w:t>
      </w: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   </w:t>
      </w:r>
      <w:r w:rsidRPr="00EA0537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Учреждение работает по новому 1</w:t>
      </w:r>
      <w:r w:rsidRPr="00EA0537">
        <w:rPr>
          <w:color w:val="000000"/>
          <w:sz w:val="28"/>
          <w:szCs w:val="28"/>
          <w:bdr w:val="none" w:sz="0" w:space="0" w:color="auto" w:frame="1"/>
        </w:rPr>
        <w:t xml:space="preserve">0-дневному меню, разработанным </w:t>
      </w:r>
      <w:r>
        <w:rPr>
          <w:color w:val="000000"/>
          <w:sz w:val="28"/>
          <w:szCs w:val="28"/>
          <w:bdr w:val="none" w:sz="0" w:space="0" w:color="auto" w:frame="1"/>
        </w:rPr>
        <w:t xml:space="preserve"> и утвержденным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заведующей Учреждения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EA0537">
        <w:rPr>
          <w:color w:val="000000"/>
          <w:sz w:val="28"/>
          <w:szCs w:val="28"/>
          <w:bdr w:val="none" w:sz="0" w:space="0" w:color="auto" w:frame="1"/>
        </w:rPr>
        <w:t>В питании детей используются </w:t>
      </w:r>
      <w:r w:rsidRPr="00EA0537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EA0537">
        <w:rPr>
          <w:color w:val="000000"/>
          <w:sz w:val="28"/>
          <w:szCs w:val="28"/>
          <w:bdr w:val="none" w:sz="0" w:space="0" w:color="auto" w:frame="1"/>
        </w:rPr>
        <w:t xml:space="preserve">пищевые продукты, обогащенные незаменимыми </w:t>
      </w:r>
      <w:proofErr w:type="spellStart"/>
      <w:r w:rsidRPr="00EA0537">
        <w:rPr>
          <w:color w:val="000000"/>
          <w:sz w:val="28"/>
          <w:szCs w:val="28"/>
          <w:bdr w:val="none" w:sz="0" w:space="0" w:color="auto" w:frame="1"/>
        </w:rPr>
        <w:t>микронутриентами</w:t>
      </w:r>
      <w:proofErr w:type="spellEnd"/>
      <w:r w:rsidRPr="00EA0537">
        <w:rPr>
          <w:color w:val="000000"/>
          <w:sz w:val="28"/>
          <w:szCs w:val="28"/>
          <w:bdr w:val="none" w:sz="0" w:space="0" w:color="auto" w:frame="1"/>
        </w:rPr>
        <w:t xml:space="preserve"> (йодированная соль, витаминизированное молоко), быстроз</w:t>
      </w:r>
      <w:r>
        <w:rPr>
          <w:color w:val="000000"/>
          <w:sz w:val="28"/>
          <w:szCs w:val="28"/>
          <w:bdr w:val="none" w:sz="0" w:space="0" w:color="auto" w:frame="1"/>
        </w:rPr>
        <w:t>амороженные овощи</w:t>
      </w:r>
      <w:r w:rsidRPr="00EA0537">
        <w:rPr>
          <w:color w:val="000000"/>
          <w:sz w:val="28"/>
          <w:szCs w:val="28"/>
          <w:bdr w:val="none" w:sz="0" w:space="0" w:color="auto" w:frame="1"/>
        </w:rPr>
        <w:t>, витаминизированные соки, кисели и напитки.</w:t>
      </w:r>
      <w:proofErr w:type="gramEnd"/>
      <w:r w:rsidRPr="00EA0537">
        <w:rPr>
          <w:color w:val="000000"/>
          <w:sz w:val="28"/>
          <w:szCs w:val="28"/>
          <w:bdr w:val="none" w:sz="0" w:space="0" w:color="auto" w:frame="1"/>
        </w:rPr>
        <w:t xml:space="preserve"> Появились новые блюда, </w:t>
      </w:r>
      <w:r w:rsidRPr="00C05F54">
        <w:rPr>
          <w:color w:val="000000"/>
          <w:sz w:val="28"/>
          <w:szCs w:val="28"/>
          <w:bdr w:val="none" w:sz="0" w:space="0" w:color="auto" w:frame="1"/>
        </w:rPr>
        <w:t>такие как кнели рыбные, суфле из отварного мяса, рыба с отварной цветной капустой.</w:t>
      </w: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   </w:t>
      </w:r>
      <w:r w:rsidRPr="00EA0537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Организация питания детей в Учреждении</w:t>
      </w:r>
      <w:r w:rsidRPr="00EA0537">
        <w:rPr>
          <w:color w:val="000000"/>
          <w:sz w:val="28"/>
          <w:szCs w:val="28"/>
          <w:bdr w:val="none" w:sz="0" w:space="0" w:color="auto" w:frame="1"/>
        </w:rPr>
        <w:t xml:space="preserve"> должна сочетаться с правильным питанием ребенка в семье. Нужно стремиться к тому, чтобы домашнее питание дополняло рацион детского сада.</w:t>
      </w:r>
    </w:p>
    <w:p w:rsidR="00C70176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</w:t>
      </w:r>
    </w:p>
    <w:p w:rsidR="00C70176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sz w:val="44"/>
          <w:szCs w:val="44"/>
          <w:bdr w:val="none" w:sz="0" w:space="0" w:color="auto" w:frame="1"/>
        </w:rPr>
      </w:pPr>
      <w:r w:rsidRPr="00EA0537">
        <w:rPr>
          <w:b/>
          <w:bCs/>
          <w:color w:val="000000"/>
          <w:sz w:val="44"/>
          <w:szCs w:val="44"/>
          <w:bdr w:val="none" w:sz="0" w:space="0" w:color="auto" w:frame="1"/>
        </w:rPr>
        <w:t>Основные принципы организации сбалансированного питания</w:t>
      </w: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48"/>
          <w:szCs w:val="48"/>
        </w:rPr>
      </w:pP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 xml:space="preserve"> • Взаимозависимость энергетической ценности рациона и </w:t>
      </w:r>
      <w:proofErr w:type="spellStart"/>
      <w:r w:rsidRPr="00EA0537">
        <w:rPr>
          <w:color w:val="000000"/>
          <w:sz w:val="28"/>
          <w:szCs w:val="28"/>
          <w:bdr w:val="none" w:sz="0" w:space="0" w:color="auto" w:frame="1"/>
        </w:rPr>
        <w:t>энергозатрат</w:t>
      </w:r>
      <w:proofErr w:type="spellEnd"/>
      <w:r w:rsidRPr="00EA0537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EA0537">
        <w:rPr>
          <w:color w:val="000000"/>
          <w:sz w:val="28"/>
          <w:szCs w:val="28"/>
          <w:bdr w:val="none" w:sz="0" w:space="0" w:color="auto" w:frame="1"/>
        </w:rPr>
        <w:t>    детей;</w:t>
      </w: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• Разнообразие рациона</w:t>
      </w: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• Обеспечение вкусовых достоинств и сохранности пищевой ценности;</w:t>
      </w: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• Учет индивидуальных особенностей детей;</w:t>
      </w:r>
    </w:p>
    <w:p w:rsidR="00C70176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 xml:space="preserve"> • Обеспечение </w:t>
      </w:r>
      <w:proofErr w:type="spellStart"/>
      <w:r w:rsidRPr="00EA0537">
        <w:rPr>
          <w:color w:val="000000"/>
          <w:sz w:val="28"/>
          <w:szCs w:val="28"/>
          <w:bdr w:val="none" w:sz="0" w:space="0" w:color="auto" w:frame="1"/>
        </w:rPr>
        <w:t>санитарно-эпидемиологическкой</w:t>
      </w:r>
      <w:proofErr w:type="spellEnd"/>
      <w:r w:rsidRPr="00EA0537">
        <w:rPr>
          <w:color w:val="000000"/>
          <w:sz w:val="28"/>
          <w:szCs w:val="28"/>
          <w:bdr w:val="none" w:sz="0" w:space="0" w:color="auto" w:frame="1"/>
        </w:rPr>
        <w:t xml:space="preserve"> безопасности питания.</w:t>
      </w:r>
    </w:p>
    <w:p w:rsidR="00C70176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:rsidR="00C70176" w:rsidRPr="00EA0537" w:rsidRDefault="00C70176" w:rsidP="00C70176">
      <w:pPr>
        <w:pStyle w:val="4"/>
        <w:spacing w:before="0" w:after="0" w:line="250" w:lineRule="atLeast"/>
        <w:jc w:val="center"/>
        <w:textAlignment w:val="baseline"/>
        <w:rPr>
          <w:rFonts w:ascii="Helvetica" w:hAnsi="Helvetica" w:cs="Helvetica"/>
          <w:color w:val="3D7ABA"/>
          <w:sz w:val="44"/>
          <w:szCs w:val="44"/>
        </w:rPr>
      </w:pPr>
      <w:r w:rsidRPr="00EA0537">
        <w:rPr>
          <w:color w:val="000000"/>
          <w:sz w:val="44"/>
          <w:szCs w:val="44"/>
          <w:bdr w:val="none" w:sz="0" w:space="0" w:color="auto" w:frame="1"/>
        </w:rPr>
        <w:lastRenderedPageBreak/>
        <w:t>Требования к организации детского питания в учреждении</w:t>
      </w: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  </w:t>
      </w:r>
      <w:r w:rsidRPr="00EA0537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EA0537">
        <w:rPr>
          <w:color w:val="000000"/>
          <w:sz w:val="28"/>
          <w:szCs w:val="28"/>
          <w:bdr w:val="none" w:sz="0" w:space="0" w:color="auto" w:frame="1"/>
        </w:rPr>
        <w:t> Питание детей осуществляется в</w:t>
      </w:r>
      <w:r>
        <w:rPr>
          <w:color w:val="000000"/>
          <w:sz w:val="28"/>
          <w:szCs w:val="28"/>
          <w:bdr w:val="none" w:sz="0" w:space="0" w:color="auto" w:frame="1"/>
        </w:rPr>
        <w:t xml:space="preserve"> соответствии с рекомендуемым 10-дневным</w:t>
      </w:r>
      <w:r w:rsidRPr="00EA0537">
        <w:rPr>
          <w:color w:val="000000"/>
          <w:sz w:val="28"/>
          <w:szCs w:val="28"/>
          <w:bdr w:val="none" w:sz="0" w:space="0" w:color="auto" w:frame="1"/>
        </w:rPr>
        <w:t xml:space="preserve"> меню, согласно методическим рекомендациям Института питания РАМН. Соблюдается обеспечение суточной потребности в пищевых веществах и энергии</w:t>
      </w:r>
      <w:r w:rsidRPr="00EA0537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EA0537">
        <w:rPr>
          <w:color w:val="000000"/>
          <w:sz w:val="28"/>
          <w:szCs w:val="28"/>
          <w:bdr w:val="none" w:sz="0" w:space="0" w:color="auto" w:frame="1"/>
        </w:rPr>
        <w:t> и составляет от 75-80%.</w:t>
      </w:r>
    </w:p>
    <w:tbl>
      <w:tblPr>
        <w:tblW w:w="6000" w:type="dxa"/>
        <w:jc w:val="center"/>
        <w:tblCellMar>
          <w:left w:w="0" w:type="dxa"/>
          <w:right w:w="0" w:type="dxa"/>
        </w:tblCellMar>
        <w:tblLook w:val="04A0"/>
      </w:tblPr>
      <w:tblGrid>
        <w:gridCol w:w="2024"/>
        <w:gridCol w:w="3976"/>
      </w:tblGrid>
      <w:tr w:rsidR="00C70176" w:rsidRPr="00EA0537" w:rsidTr="00A220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9E5E9B" w:rsidRDefault="00C70176" w:rsidP="00A2205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E5E9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Режимные моменты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9E5E9B" w:rsidRDefault="00C70176" w:rsidP="00A2205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E5E9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Распределение суточной калорийности рациона</w:t>
            </w:r>
          </w:p>
        </w:tc>
      </w:tr>
      <w:tr w:rsidR="00C70176" w:rsidRPr="00EA0537" w:rsidTr="00A220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EA0537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EA0537">
              <w:rPr>
                <w:color w:val="000000"/>
                <w:sz w:val="28"/>
                <w:szCs w:val="28"/>
                <w:bdr w:val="none" w:sz="0" w:space="0" w:color="auto" w:frame="1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C05F54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C05F54">
              <w:rPr>
                <w:color w:val="000000"/>
                <w:sz w:val="28"/>
                <w:szCs w:val="28"/>
                <w:bdr w:val="none" w:sz="0" w:space="0" w:color="auto" w:frame="1"/>
              </w:rPr>
              <w:t>20-25%</w:t>
            </w:r>
          </w:p>
        </w:tc>
      </w:tr>
      <w:tr w:rsidR="00C70176" w:rsidRPr="00EA0537" w:rsidTr="00A220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EA0537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EA0537">
              <w:rPr>
                <w:color w:val="000000"/>
                <w:sz w:val="28"/>
                <w:szCs w:val="28"/>
                <w:bdr w:val="none" w:sz="0" w:space="0" w:color="auto" w:frame="1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C05F54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C05F54">
              <w:rPr>
                <w:color w:val="000000"/>
                <w:sz w:val="28"/>
                <w:szCs w:val="28"/>
                <w:bdr w:val="none" w:sz="0" w:space="0" w:color="auto" w:frame="1"/>
              </w:rPr>
              <w:t>30-35%</w:t>
            </w:r>
          </w:p>
        </w:tc>
      </w:tr>
      <w:tr w:rsidR="00C70176" w:rsidRPr="00EA0537" w:rsidTr="00A220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EA0537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EA0537">
              <w:rPr>
                <w:color w:val="000000"/>
                <w:sz w:val="28"/>
                <w:szCs w:val="28"/>
                <w:bdr w:val="none" w:sz="0" w:space="0" w:color="auto" w:frame="1"/>
              </w:rPr>
              <w:t>Полдник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C05F54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C05F54">
              <w:rPr>
                <w:color w:val="000000"/>
                <w:sz w:val="28"/>
                <w:szCs w:val="28"/>
                <w:bdr w:val="none" w:sz="0" w:space="0" w:color="auto" w:frame="1"/>
              </w:rPr>
              <w:t>15-20%</w:t>
            </w:r>
          </w:p>
        </w:tc>
      </w:tr>
    </w:tbl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759"/>
        <w:gridCol w:w="1941"/>
        <w:gridCol w:w="1779"/>
        <w:gridCol w:w="1749"/>
        <w:gridCol w:w="1772"/>
      </w:tblGrid>
      <w:tr w:rsidR="00C70176" w:rsidRPr="009E5E9B" w:rsidTr="00A22053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9E5E9B" w:rsidRDefault="00C70176" w:rsidP="00A2205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E5E9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Возраст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9E5E9B" w:rsidRDefault="00C70176" w:rsidP="00A2205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E5E9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Энергетическая ценность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9E5E9B" w:rsidRDefault="00C70176" w:rsidP="00A2205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E5E9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Белки (в т.ч. животные)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9E5E9B" w:rsidRDefault="00C70176" w:rsidP="00A2205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E5E9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Жиры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9E5E9B" w:rsidRDefault="00C70176" w:rsidP="00A2205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E5E9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Углеводы</w:t>
            </w:r>
          </w:p>
        </w:tc>
      </w:tr>
      <w:tr w:rsidR="00C70176" w:rsidRPr="00EA0537" w:rsidTr="00A220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EA0537" w:rsidRDefault="00C70176" w:rsidP="00A22053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A0537">
              <w:rPr>
                <w:color w:val="000000"/>
                <w:sz w:val="28"/>
                <w:szCs w:val="28"/>
                <w:bdr w:val="none" w:sz="0" w:space="0" w:color="auto" w:frame="1"/>
              </w:rPr>
              <w:t>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4C5823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4C5823">
              <w:rPr>
                <w:color w:val="000000"/>
                <w:sz w:val="28"/>
                <w:szCs w:val="28"/>
                <w:bdr w:val="none" w:sz="0" w:space="0" w:color="auto" w:frame="1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4C5823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4C5823">
              <w:rPr>
                <w:color w:val="000000"/>
                <w:sz w:val="28"/>
                <w:szCs w:val="28"/>
                <w:bdr w:val="none" w:sz="0" w:space="0" w:color="auto" w:frame="1"/>
              </w:rPr>
              <w:t>53 (37)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4C5823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4C5823">
              <w:rPr>
                <w:color w:val="000000"/>
                <w:sz w:val="28"/>
                <w:szCs w:val="28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4C5823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4C5823">
              <w:rPr>
                <w:color w:val="000000"/>
                <w:sz w:val="28"/>
                <w:szCs w:val="28"/>
                <w:bdr w:val="none" w:sz="0" w:space="0" w:color="auto" w:frame="1"/>
              </w:rPr>
              <w:t>212</w:t>
            </w:r>
          </w:p>
        </w:tc>
      </w:tr>
      <w:tr w:rsidR="00C70176" w:rsidRPr="00EA0537" w:rsidTr="00A220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EA0537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EA0537">
              <w:rPr>
                <w:color w:val="000000"/>
                <w:sz w:val="28"/>
                <w:szCs w:val="28"/>
                <w:bdr w:val="none" w:sz="0" w:space="0" w:color="auto" w:frame="1"/>
              </w:rPr>
              <w:t>3-7лет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4C5823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4C5823">
              <w:rPr>
                <w:color w:val="000000"/>
                <w:sz w:val="28"/>
                <w:szCs w:val="28"/>
                <w:bdr w:val="none" w:sz="0" w:space="0" w:color="auto" w:frame="1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4C5823" w:rsidRDefault="00C70176" w:rsidP="00A22053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C5823">
              <w:rPr>
                <w:color w:val="000000"/>
                <w:sz w:val="28"/>
                <w:szCs w:val="28"/>
                <w:bdr w:val="none" w:sz="0" w:space="0" w:color="auto" w:frame="1"/>
              </w:rPr>
              <w:t>68 (44)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4C5823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4C5823">
              <w:rPr>
                <w:color w:val="000000"/>
                <w:sz w:val="28"/>
                <w:szCs w:val="28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176" w:rsidRPr="004C5823" w:rsidRDefault="00C70176" w:rsidP="00A22053">
            <w:pPr>
              <w:jc w:val="center"/>
              <w:textAlignment w:val="baseline"/>
              <w:rPr>
                <w:sz w:val="28"/>
                <w:szCs w:val="28"/>
              </w:rPr>
            </w:pPr>
            <w:r w:rsidRPr="004C5823">
              <w:rPr>
                <w:color w:val="000000"/>
                <w:sz w:val="28"/>
                <w:szCs w:val="28"/>
                <w:bdr w:val="none" w:sz="0" w:space="0" w:color="auto" w:frame="1"/>
              </w:rPr>
              <w:t>272</w:t>
            </w:r>
          </w:p>
        </w:tc>
      </w:tr>
    </w:tbl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F457B">
        <w:rPr>
          <w:b/>
          <w:color w:val="000000"/>
          <w:sz w:val="28"/>
          <w:szCs w:val="28"/>
          <w:bdr w:val="none" w:sz="0" w:space="0" w:color="auto" w:frame="1"/>
        </w:rPr>
        <w:t>Суммарные объемы блюд по приемам пищи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(в граммах)</w:t>
      </w: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tbl>
      <w:tblPr>
        <w:tblStyle w:val="af5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C70176" w:rsidTr="00A22053"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0F457B">
              <w:rPr>
                <w:color w:val="000000"/>
                <w:sz w:val="28"/>
                <w:szCs w:val="28"/>
                <w:bdr w:val="none" w:sz="0" w:space="0" w:color="auto" w:frame="1"/>
              </w:rPr>
              <w:t>Возраст детей</w:t>
            </w:r>
          </w:p>
        </w:tc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Завтрак </w:t>
            </w:r>
          </w:p>
        </w:tc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Обед </w:t>
            </w:r>
          </w:p>
        </w:tc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Уплотненный полдник</w:t>
            </w:r>
          </w:p>
        </w:tc>
      </w:tr>
      <w:tr w:rsidR="00C70176" w:rsidTr="00A22053"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0F457B">
              <w:rPr>
                <w:color w:val="000000"/>
                <w:sz w:val="28"/>
                <w:szCs w:val="28"/>
                <w:bdr w:val="none" w:sz="0" w:space="0" w:color="auto" w:frame="1"/>
              </w:rPr>
              <w:t>т 1года до 3-х лет</w:t>
            </w:r>
          </w:p>
        </w:tc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350-400</w:t>
            </w:r>
          </w:p>
        </w:tc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450-550</w:t>
            </w:r>
          </w:p>
        </w:tc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400-500</w:t>
            </w:r>
          </w:p>
        </w:tc>
      </w:tr>
      <w:tr w:rsidR="00C70176" w:rsidTr="00A22053"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0F457B">
              <w:rPr>
                <w:color w:val="000000"/>
                <w:sz w:val="28"/>
                <w:szCs w:val="28"/>
                <w:bdr w:val="none" w:sz="0" w:space="0" w:color="auto" w:frame="1"/>
              </w:rPr>
              <w:t>т 3-х до 7-ми лет</w:t>
            </w:r>
          </w:p>
        </w:tc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400-550</w:t>
            </w:r>
          </w:p>
        </w:tc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600-800</w:t>
            </w:r>
          </w:p>
        </w:tc>
        <w:tc>
          <w:tcPr>
            <w:tcW w:w="1914" w:type="dxa"/>
          </w:tcPr>
          <w:p w:rsidR="00C70176" w:rsidRPr="000F457B" w:rsidRDefault="00C70176" w:rsidP="00A22053">
            <w:pPr>
              <w:pStyle w:val="af4"/>
              <w:spacing w:before="0" w:beforeAutospacing="0" w:after="0" w:afterAutospacing="0" w:line="25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450-600</w:t>
            </w:r>
          </w:p>
        </w:tc>
      </w:tr>
    </w:tbl>
    <w:p w:rsidR="00C70176" w:rsidRPr="000F457B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Строгое соблюдение санитарно – гигиенических требований.</w:t>
      </w: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70176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C70176" w:rsidRDefault="00C70176" w:rsidP="00C70176">
      <w:pPr>
        <w:pStyle w:val="4"/>
        <w:spacing w:before="0" w:after="0" w:line="250" w:lineRule="atLeast"/>
        <w:jc w:val="center"/>
        <w:textAlignment w:val="baseline"/>
        <w:rPr>
          <w:color w:val="000000"/>
          <w:sz w:val="44"/>
          <w:szCs w:val="44"/>
          <w:bdr w:val="none" w:sz="0" w:space="0" w:color="auto" w:frame="1"/>
        </w:rPr>
      </w:pPr>
      <w:r w:rsidRPr="009E5E9B">
        <w:rPr>
          <w:color w:val="000000"/>
          <w:sz w:val="44"/>
          <w:szCs w:val="44"/>
          <w:bdr w:val="none" w:sz="0" w:space="0" w:color="auto" w:frame="1"/>
        </w:rPr>
        <w:t>Выполнение норм основных продуктов</w:t>
      </w:r>
    </w:p>
    <w:p w:rsidR="00C70176" w:rsidRPr="009E5E9B" w:rsidRDefault="00C70176" w:rsidP="00C70176">
      <w:pPr>
        <w:pStyle w:val="4"/>
        <w:spacing w:before="0" w:after="0" w:line="250" w:lineRule="atLeast"/>
        <w:jc w:val="center"/>
        <w:textAlignment w:val="baseline"/>
        <w:rPr>
          <w:rFonts w:ascii="Helvetica" w:hAnsi="Helvetica" w:cs="Helvetica"/>
          <w:color w:val="3D7ABA"/>
          <w:sz w:val="44"/>
          <w:szCs w:val="44"/>
        </w:rPr>
      </w:pPr>
    </w:p>
    <w:p w:rsidR="00C70176" w:rsidRPr="00EA0537" w:rsidRDefault="00C70176" w:rsidP="00C70176">
      <w:pPr>
        <w:numPr>
          <w:ilvl w:val="0"/>
          <w:numId w:val="1"/>
        </w:numPr>
        <w:spacing w:after="0" w:line="250" w:lineRule="atLeast"/>
        <w:ind w:left="84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 xml:space="preserve">медицинской </w:t>
      </w:r>
      <w:r>
        <w:rPr>
          <w:color w:val="000000"/>
          <w:sz w:val="28"/>
          <w:szCs w:val="28"/>
          <w:bdr w:val="none" w:sz="0" w:space="0" w:color="auto" w:frame="1"/>
        </w:rPr>
        <w:t xml:space="preserve">сестрой и заведующей </w:t>
      </w:r>
      <w:r w:rsidRPr="00EA0537">
        <w:rPr>
          <w:color w:val="000000"/>
          <w:sz w:val="28"/>
          <w:szCs w:val="28"/>
          <w:bdr w:val="none" w:sz="0" w:space="0" w:color="auto" w:frame="1"/>
        </w:rPr>
        <w:t>грамотно составляется рацион питания;</w:t>
      </w:r>
    </w:p>
    <w:p w:rsidR="00C70176" w:rsidRPr="00EA0537" w:rsidRDefault="00C70176" w:rsidP="00C70176">
      <w:pPr>
        <w:numPr>
          <w:ilvl w:val="0"/>
          <w:numId w:val="1"/>
        </w:numPr>
        <w:spacing w:after="0" w:line="250" w:lineRule="atLeast"/>
        <w:ind w:left="84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выдерживается достаточное обеспечение калорийности и содержания всех жизненно важных пищевых компонентов;</w:t>
      </w:r>
    </w:p>
    <w:p w:rsidR="00C70176" w:rsidRPr="00EA0537" w:rsidRDefault="00C70176" w:rsidP="00C70176">
      <w:pPr>
        <w:numPr>
          <w:ilvl w:val="0"/>
          <w:numId w:val="1"/>
        </w:numPr>
        <w:spacing w:after="0" w:line="250" w:lineRule="atLeast"/>
        <w:ind w:left="84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используется максимальное разнообразие рациона;</w:t>
      </w:r>
    </w:p>
    <w:p w:rsidR="00C70176" w:rsidRPr="00EA0537" w:rsidRDefault="00C70176" w:rsidP="00C70176">
      <w:pPr>
        <w:numPr>
          <w:ilvl w:val="0"/>
          <w:numId w:val="1"/>
        </w:numPr>
        <w:spacing w:after="0" w:line="250" w:lineRule="atLeast"/>
        <w:ind w:left="84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проводится технологическая и кулинарная обработка продуктов и блюд;</w:t>
      </w:r>
    </w:p>
    <w:p w:rsidR="00C70176" w:rsidRPr="00EA0537" w:rsidRDefault="00C70176" w:rsidP="00C70176">
      <w:pPr>
        <w:numPr>
          <w:ilvl w:val="0"/>
          <w:numId w:val="1"/>
        </w:numPr>
        <w:spacing w:after="0" w:line="250" w:lineRule="atLeast"/>
        <w:ind w:left="84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пища, приготовленная на пищеблоке, всегда имеет хорошие вкусовые качества и привлекательный внешний вид блюд.</w:t>
      </w:r>
    </w:p>
    <w:p w:rsidR="00C70176" w:rsidRPr="00EA0537" w:rsidRDefault="00C70176" w:rsidP="00C70176">
      <w:pPr>
        <w:pStyle w:val="4"/>
        <w:spacing w:before="0" w:after="0" w:line="250" w:lineRule="atLeast"/>
        <w:textAlignment w:val="baseline"/>
        <w:rPr>
          <w:rFonts w:ascii="Helvetica" w:hAnsi="Helvetica" w:cs="Helvetica"/>
          <w:color w:val="3D7ABA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</w:t>
      </w:r>
    </w:p>
    <w:p w:rsidR="00C70176" w:rsidRPr="00EA0537" w:rsidRDefault="00C70176" w:rsidP="00C70176">
      <w:pPr>
        <w:pStyle w:val="4"/>
        <w:spacing w:before="0" w:after="0" w:line="250" w:lineRule="atLeast"/>
        <w:textAlignment w:val="baseline"/>
        <w:rPr>
          <w:rFonts w:ascii="Helvetica" w:hAnsi="Helvetica" w:cs="Helvetica"/>
          <w:color w:val="3D7ABA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</w:t>
      </w:r>
    </w:p>
    <w:p w:rsidR="00C70176" w:rsidRDefault="00C70176" w:rsidP="00C70176">
      <w:pPr>
        <w:pStyle w:val="4"/>
        <w:spacing w:before="0" w:after="0" w:line="250" w:lineRule="atLeast"/>
        <w:jc w:val="center"/>
        <w:textAlignment w:val="baseline"/>
        <w:rPr>
          <w:color w:val="000000"/>
          <w:sz w:val="44"/>
          <w:szCs w:val="44"/>
          <w:bdr w:val="none" w:sz="0" w:space="0" w:color="auto" w:frame="1"/>
        </w:rPr>
      </w:pPr>
      <w:r w:rsidRPr="009E5E9B">
        <w:rPr>
          <w:color w:val="000000"/>
          <w:sz w:val="44"/>
          <w:szCs w:val="44"/>
          <w:bdr w:val="none" w:sz="0" w:space="0" w:color="auto" w:frame="1"/>
        </w:rPr>
        <w:t>Организация питьевого режима</w:t>
      </w:r>
    </w:p>
    <w:p w:rsidR="00C70176" w:rsidRPr="009E5E9B" w:rsidRDefault="00C70176" w:rsidP="00C70176">
      <w:pPr>
        <w:pStyle w:val="4"/>
        <w:spacing w:before="0" w:after="0" w:line="250" w:lineRule="atLeast"/>
        <w:jc w:val="center"/>
        <w:textAlignment w:val="baseline"/>
        <w:rPr>
          <w:rFonts w:ascii="Helvetica" w:hAnsi="Helvetica" w:cs="Helvetica"/>
          <w:color w:val="3D7ABA"/>
          <w:sz w:val="44"/>
          <w:szCs w:val="44"/>
        </w:rPr>
      </w:pPr>
    </w:p>
    <w:p w:rsidR="00C70176" w:rsidRPr="00EA0537" w:rsidRDefault="00C70176" w:rsidP="00C70176">
      <w:pPr>
        <w:numPr>
          <w:ilvl w:val="0"/>
          <w:numId w:val="2"/>
        </w:numPr>
        <w:spacing w:after="0" w:line="250" w:lineRule="atLeast"/>
        <w:ind w:left="84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 xml:space="preserve">питьевой режим в детском саду проводится в соответствии с требованиями </w:t>
      </w:r>
      <w:proofErr w:type="spellStart"/>
      <w:r w:rsidRPr="007D2A92">
        <w:rPr>
          <w:color w:val="000000"/>
          <w:sz w:val="28"/>
          <w:szCs w:val="28"/>
          <w:bdr w:val="none" w:sz="0" w:space="0" w:color="auto" w:frame="1"/>
        </w:rPr>
        <w:t>СанПиН</w:t>
      </w:r>
      <w:proofErr w:type="spellEnd"/>
      <w:r w:rsidRPr="007D2A92">
        <w:rPr>
          <w:color w:val="000000"/>
          <w:sz w:val="28"/>
          <w:szCs w:val="28"/>
          <w:bdr w:val="none" w:sz="0" w:space="0" w:color="auto" w:frame="1"/>
        </w:rPr>
        <w:t xml:space="preserve"> 2.</w:t>
      </w:r>
      <w:r>
        <w:rPr>
          <w:color w:val="000000"/>
          <w:sz w:val="28"/>
          <w:szCs w:val="28"/>
          <w:bdr w:val="none" w:sz="0" w:space="0" w:color="auto" w:frame="1"/>
        </w:rPr>
        <w:t>4.1.3049-13</w:t>
      </w:r>
      <w:r w:rsidRPr="00EA0537">
        <w:rPr>
          <w:color w:val="000000"/>
          <w:sz w:val="28"/>
          <w:szCs w:val="28"/>
          <w:bdr w:val="none" w:sz="0" w:space="0" w:color="auto" w:frame="1"/>
        </w:rPr>
        <w:t>;</w:t>
      </w:r>
    </w:p>
    <w:p w:rsidR="00C70176" w:rsidRPr="009E5E9B" w:rsidRDefault="00C70176" w:rsidP="00C70176">
      <w:pPr>
        <w:numPr>
          <w:ilvl w:val="0"/>
          <w:numId w:val="2"/>
        </w:numPr>
        <w:spacing w:after="0" w:line="250" w:lineRule="atLeast"/>
        <w:ind w:left="84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 xml:space="preserve">питьевая вода доступна воспитанникам в течение </w:t>
      </w:r>
      <w:r>
        <w:rPr>
          <w:color w:val="000000"/>
          <w:sz w:val="28"/>
          <w:szCs w:val="28"/>
          <w:bdr w:val="none" w:sz="0" w:space="0" w:color="auto" w:frame="1"/>
        </w:rPr>
        <w:t>всего времени нахождения в саду;</w:t>
      </w:r>
    </w:p>
    <w:p w:rsidR="00C70176" w:rsidRPr="009E5E9B" w:rsidRDefault="00C70176" w:rsidP="00C70176">
      <w:pPr>
        <w:numPr>
          <w:ilvl w:val="0"/>
          <w:numId w:val="2"/>
        </w:numPr>
        <w:spacing w:after="0" w:line="250" w:lineRule="atLeast"/>
        <w:ind w:left="84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о</w:t>
      </w:r>
      <w:r w:rsidRPr="00EA0537">
        <w:rPr>
          <w:color w:val="000000"/>
          <w:sz w:val="28"/>
          <w:szCs w:val="28"/>
          <w:bdr w:val="none" w:sz="0" w:space="0" w:color="auto" w:frame="1"/>
        </w:rPr>
        <w:t>риентировочные размеры потребления воды ребенком зависят от времени года, двигательной активности ребенка.</w:t>
      </w:r>
    </w:p>
    <w:p w:rsidR="00C70176" w:rsidRPr="00EA0537" w:rsidRDefault="00C70176" w:rsidP="00C70176">
      <w:pPr>
        <w:spacing w:after="0" w:line="250" w:lineRule="atLeast"/>
        <w:ind w:left="840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:rsidR="00C70176" w:rsidRPr="00EA0537" w:rsidRDefault="00C70176" w:rsidP="00C70176">
      <w:pPr>
        <w:pStyle w:val="af4"/>
        <w:spacing w:before="0" w:beforeAutospacing="0" w:after="0" w:afterAutospacing="0" w:line="250" w:lineRule="atLeast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EA0537">
        <w:rPr>
          <w:color w:val="000000"/>
          <w:sz w:val="28"/>
          <w:szCs w:val="28"/>
          <w:bdr w:val="none" w:sz="0" w:space="0" w:color="auto" w:frame="1"/>
        </w:rPr>
        <w:t>    </w:t>
      </w:r>
      <w:r w:rsidRPr="00EA0537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EA0537">
        <w:rPr>
          <w:color w:val="000000"/>
          <w:sz w:val="28"/>
          <w:szCs w:val="28"/>
          <w:bdr w:val="none" w:sz="0" w:space="0" w:color="auto" w:frame="1"/>
        </w:rPr>
        <w:t>За более подробной информацией об изменениях в рационе питания Вы можете обратиться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рабочее время </w:t>
      </w:r>
      <w:r w:rsidRPr="00EA0537">
        <w:rPr>
          <w:color w:val="000000"/>
          <w:sz w:val="28"/>
          <w:szCs w:val="28"/>
          <w:bdr w:val="none" w:sz="0" w:space="0" w:color="auto" w:frame="1"/>
        </w:rPr>
        <w:t xml:space="preserve"> к </w:t>
      </w:r>
      <w:r>
        <w:rPr>
          <w:color w:val="000000"/>
          <w:sz w:val="28"/>
          <w:szCs w:val="28"/>
          <w:bdr w:val="none" w:sz="0" w:space="0" w:color="auto" w:frame="1"/>
        </w:rPr>
        <w:t>заведующей МДОУ детский сад д. Стан Лихославльского района  Ивановой Алле Юрьевне по телефону 8(48261) 2-57-62.</w:t>
      </w:r>
    </w:p>
    <w:p w:rsidR="00C70176" w:rsidRPr="00EA0537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70176" w:rsidRPr="00EA0537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70176" w:rsidRPr="00EA0537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70176" w:rsidRPr="00EA0537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70176" w:rsidRPr="00EA0537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70176" w:rsidRPr="00EA0537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70176" w:rsidRDefault="00C70176" w:rsidP="00C70176">
      <w:pPr>
        <w:spacing w:after="240" w:line="250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0537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</w:p>
    <w:p w:rsidR="00C70176" w:rsidRDefault="00C70176" w:rsidP="00C70176">
      <w:pPr>
        <w:spacing w:after="240" w:line="250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C70176" w:rsidRDefault="00C70176" w:rsidP="00C70176">
      <w:pPr>
        <w:spacing w:after="240" w:line="250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C70176" w:rsidRDefault="00C70176" w:rsidP="00C70176">
      <w:pPr>
        <w:spacing w:after="240" w:line="250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C70176" w:rsidRPr="00EA0537" w:rsidRDefault="00C70176" w:rsidP="00C70176">
      <w:pPr>
        <w:spacing w:after="240" w:line="250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C70176" w:rsidRDefault="00C70176" w:rsidP="00C70176">
      <w:pPr>
        <w:spacing w:after="0" w:line="240" w:lineRule="auto"/>
        <w:ind w:firstLine="708"/>
        <w:textAlignment w:val="baseline"/>
        <w:rPr>
          <w:rFonts w:ascii="Calibri" w:eastAsia="Times New Roman" w:hAnsi="Calibri" w:cs="Helvetica"/>
          <w:b/>
          <w:bCs/>
          <w:i/>
          <w:iCs/>
          <w:color w:val="C00000"/>
          <w:sz w:val="44"/>
          <w:szCs w:val="44"/>
          <w:bdr w:val="none" w:sz="0" w:space="0" w:color="auto" w:frame="1"/>
          <w:lang w:eastAsia="ru-RU"/>
        </w:rPr>
      </w:pPr>
      <w:r w:rsidRPr="00894A24">
        <w:rPr>
          <w:rFonts w:ascii="Calibri" w:eastAsia="Times New Roman" w:hAnsi="Calibri" w:cs="Helvetica"/>
          <w:b/>
          <w:bCs/>
          <w:i/>
          <w:iCs/>
          <w:color w:val="C00000"/>
          <w:sz w:val="44"/>
          <w:szCs w:val="44"/>
          <w:bdr w:val="none" w:sz="0" w:space="0" w:color="auto" w:frame="1"/>
          <w:lang w:eastAsia="ru-RU"/>
        </w:rPr>
        <w:lastRenderedPageBreak/>
        <w:t xml:space="preserve">Организация питания в </w:t>
      </w:r>
      <w:r>
        <w:rPr>
          <w:rFonts w:ascii="Calibri" w:eastAsia="Times New Roman" w:hAnsi="Calibri" w:cs="Helvetica"/>
          <w:b/>
          <w:bCs/>
          <w:i/>
          <w:iCs/>
          <w:color w:val="C00000"/>
          <w:sz w:val="44"/>
          <w:szCs w:val="44"/>
          <w:bdr w:val="none" w:sz="0" w:space="0" w:color="auto" w:frame="1"/>
          <w:lang w:eastAsia="ru-RU"/>
        </w:rPr>
        <w:t xml:space="preserve"> Учреждении</w:t>
      </w:r>
    </w:p>
    <w:p w:rsidR="00C70176" w:rsidRPr="00894A24" w:rsidRDefault="00C70176" w:rsidP="00C70176">
      <w:pPr>
        <w:spacing w:after="0" w:line="240" w:lineRule="auto"/>
        <w:ind w:firstLine="708"/>
        <w:textAlignment w:val="baseline"/>
        <w:rPr>
          <w:rFonts w:ascii="Helvetica" w:eastAsia="Times New Roman" w:hAnsi="Helvetica" w:cs="Helvetica"/>
          <w:color w:val="373737"/>
          <w:sz w:val="44"/>
          <w:szCs w:val="44"/>
          <w:lang w:eastAsia="ru-RU"/>
        </w:rPr>
      </w:pPr>
      <w:r>
        <w:rPr>
          <w:rFonts w:ascii="Calibri" w:eastAsia="Times New Roman" w:hAnsi="Calibri" w:cs="Helvetica"/>
          <w:b/>
          <w:bCs/>
          <w:i/>
          <w:iCs/>
          <w:color w:val="C00000"/>
          <w:sz w:val="44"/>
          <w:szCs w:val="44"/>
          <w:bdr w:val="none" w:sz="0" w:space="0" w:color="auto" w:frame="1"/>
          <w:lang w:eastAsia="ru-RU"/>
        </w:rPr>
        <w:t>с</w:t>
      </w:r>
      <w:r w:rsidRPr="00894A24">
        <w:rPr>
          <w:rFonts w:ascii="Calibri" w:eastAsia="Times New Roman" w:hAnsi="Calibri" w:cs="Helvetica"/>
          <w:b/>
          <w:bCs/>
          <w:i/>
          <w:iCs/>
          <w:color w:val="C00000"/>
          <w:sz w:val="44"/>
          <w:szCs w:val="44"/>
          <w:bdr w:val="none" w:sz="0" w:space="0" w:color="auto" w:frame="1"/>
          <w:lang w:eastAsia="ru-RU"/>
        </w:rPr>
        <w:t>троится</w:t>
      </w:r>
      <w:r>
        <w:rPr>
          <w:rFonts w:ascii="Helvetica" w:eastAsia="Times New Roman" w:hAnsi="Helvetica" w:cs="Helvetica"/>
          <w:color w:val="373737"/>
          <w:sz w:val="44"/>
          <w:szCs w:val="44"/>
          <w:lang w:eastAsia="ru-RU"/>
        </w:rPr>
        <w:t xml:space="preserve"> </w:t>
      </w:r>
      <w:r w:rsidRPr="00894A24">
        <w:rPr>
          <w:rFonts w:ascii="Calibri" w:eastAsia="Times New Roman" w:hAnsi="Calibri" w:cs="Helvetica"/>
          <w:b/>
          <w:bCs/>
          <w:i/>
          <w:iCs/>
          <w:color w:val="C00000"/>
          <w:sz w:val="44"/>
          <w:szCs w:val="44"/>
          <w:bdr w:val="none" w:sz="0" w:space="0" w:color="auto" w:frame="1"/>
          <w:lang w:eastAsia="ru-RU"/>
        </w:rPr>
        <w:t>на следующих принципах:</w:t>
      </w:r>
    </w:p>
    <w:p w:rsidR="00C70176" w:rsidRPr="00EA0537" w:rsidRDefault="00C70176" w:rsidP="00C70176">
      <w:pPr>
        <w:spacing w:after="0" w:line="240" w:lineRule="auto"/>
        <w:ind w:firstLine="708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0537">
        <w:rPr>
          <w:rFonts w:ascii="Calibri" w:eastAsia="Times New Roman" w:hAnsi="Calibri" w:cs="Helvetica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 </w:t>
      </w:r>
    </w:p>
    <w:p w:rsidR="00C70176" w:rsidRPr="00EA0537" w:rsidRDefault="00C70176" w:rsidP="00C70176">
      <w:pPr>
        <w:spacing w:after="0" w:line="25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•максимальное разнообразие пищевых рационов;</w:t>
      </w:r>
    </w:p>
    <w:p w:rsidR="00C70176" w:rsidRPr="00EA0537" w:rsidRDefault="00C70176" w:rsidP="00C70176">
      <w:pPr>
        <w:spacing w:after="0" w:line="25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•сбалансированность рациона по всем заменимым и незаменимым пищевым факторам;</w:t>
      </w:r>
    </w:p>
    <w:p w:rsidR="00C70176" w:rsidRPr="00EA0537" w:rsidRDefault="00C70176" w:rsidP="00C70176">
      <w:pPr>
        <w:spacing w:after="0" w:line="25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•исключение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привести к ухудшению здоровья у детей с хроническими заболеваниями (вне стадии обострения);</w:t>
      </w:r>
    </w:p>
    <w:p w:rsidR="00C70176" w:rsidRPr="00EA0537" w:rsidRDefault="00C70176" w:rsidP="00C70176">
      <w:pPr>
        <w:spacing w:after="0" w:line="25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•учет индивидуальных особенностей детей;</w:t>
      </w:r>
    </w:p>
    <w:p w:rsidR="00C70176" w:rsidRDefault="00C70176" w:rsidP="00C70176">
      <w:pPr>
        <w:spacing w:after="0" w:line="250" w:lineRule="atLeast"/>
        <w:jc w:val="both"/>
        <w:textAlignment w:val="baseline"/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C70176" w:rsidRPr="00EA0537" w:rsidRDefault="00C70176" w:rsidP="00C70176">
      <w:pPr>
        <w:spacing w:after="0" w:line="25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C70176" w:rsidRPr="00EA0537" w:rsidRDefault="00C70176" w:rsidP="00C70176">
      <w:pPr>
        <w:tabs>
          <w:tab w:val="left" w:pos="1843"/>
        </w:tabs>
        <w:spacing w:after="0" w:line="250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учреждении регулярно проводятся бракераж готовой продукции с оценкой вкусовых качеств, медицинский </w:t>
      </w:r>
      <w:proofErr w:type="gramStart"/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условиями хранения продуктов и сроками их реализации, санитарно-эпидемиологический контроль за работой пищеблока и организацией обработки посуды. Медицинский персонал систематически контролирует приготовление пищи, объем продуктов, время закладки продуктов в котел, раздачу пищи по группам и в группах, а также качество приготовления пищи.</w:t>
      </w:r>
    </w:p>
    <w:p w:rsidR="00C70176" w:rsidRPr="00EA0537" w:rsidRDefault="00C70176" w:rsidP="00C70176">
      <w:pPr>
        <w:tabs>
          <w:tab w:val="left" w:pos="1843"/>
        </w:tabs>
        <w:spacing w:after="0" w:line="250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 питания детей в гру</w:t>
      </w:r>
      <w:r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ппах контролируется заведующей, </w:t>
      </w:r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медицинской сестрой.</w:t>
      </w:r>
    </w:p>
    <w:p w:rsidR="00C70176" w:rsidRPr="00EA0537" w:rsidRDefault="00C70176" w:rsidP="00C70176">
      <w:pPr>
        <w:tabs>
          <w:tab w:val="left" w:pos="1843"/>
        </w:tabs>
        <w:spacing w:after="0" w:line="250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0537">
        <w:rPr>
          <w:rFonts w:ascii="Calibri" w:eastAsia="Times New Roman" w:hAnsi="Calibri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учреждении ведётся просветительская работа педагогического коллектива среди детей и их родителей по вопросам рационального питания</w:t>
      </w:r>
    </w:p>
    <w:p w:rsidR="00C70176" w:rsidRPr="00EA0537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70176" w:rsidRPr="00EA0537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70176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</w:p>
    <w:p w:rsidR="00C70176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</w:p>
    <w:p w:rsidR="00C70176" w:rsidRDefault="00C70176" w:rsidP="00C70176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C70176" w:rsidRDefault="00C70176" w:rsidP="00C70176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C70176" w:rsidRDefault="00C70176" w:rsidP="00C70176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C70176" w:rsidRDefault="00C70176" w:rsidP="00C70176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C70176" w:rsidRDefault="00C70176" w:rsidP="00C70176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C70176" w:rsidRDefault="00C70176" w:rsidP="00C70176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C70176" w:rsidRDefault="00C70176" w:rsidP="00C70176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C70176" w:rsidRDefault="00C70176" w:rsidP="00C70176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C70176" w:rsidRPr="00395F91" w:rsidRDefault="00C70176" w:rsidP="00C70176">
      <w:pPr>
        <w:shd w:val="clear" w:color="auto" w:fill="FFFFFF"/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395F91"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ru-RU"/>
        </w:rPr>
        <w:lastRenderedPageBreak/>
        <w:br/>
        <w:t>Примерные возрастные объемы порций для детей</w:t>
      </w:r>
    </w:p>
    <w:p w:rsidR="00C70176" w:rsidRPr="00395F91" w:rsidRDefault="00C70176" w:rsidP="00C7017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395F91"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Примерные возрастные объемы порций для детей</w:t>
      </w:r>
    </w:p>
    <w:p w:rsidR="00C70176" w:rsidRPr="00894A24" w:rsidRDefault="00C70176" w:rsidP="00C70176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7D2A92">
        <w:rPr>
          <w:rFonts w:ascii="Arial" w:eastAsia="Times New Roman" w:hAnsi="Arial" w:cs="Arial"/>
          <w:color w:val="1D1D1D"/>
          <w:sz w:val="24"/>
          <w:szCs w:val="24"/>
          <w:bdr w:val="none" w:sz="0" w:space="0" w:color="auto" w:frame="1"/>
          <w:lang w:eastAsia="ru-RU"/>
        </w:rPr>
        <w:t>Приложение</w:t>
      </w:r>
      <w:r w:rsidRPr="007D2A9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к </w:t>
      </w:r>
      <w:r w:rsidRPr="007D2A92">
        <w:rPr>
          <w:color w:val="000000"/>
          <w:sz w:val="28"/>
          <w:szCs w:val="28"/>
          <w:bdr w:val="none" w:sz="0" w:space="0" w:color="auto" w:frame="1"/>
        </w:rPr>
        <w:t>СанПиН</w:t>
      </w:r>
      <w:proofErr w:type="gramStart"/>
      <w:r w:rsidRPr="00FE06C2">
        <w:rPr>
          <w:rFonts w:ascii="Calibri" w:eastAsia="Times New Roman" w:hAnsi="Calibri" w:cs="Helvetica"/>
          <w:i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FE06C2">
        <w:rPr>
          <w:rFonts w:ascii="Calibri" w:eastAsia="Times New Roman" w:hAnsi="Calibri" w:cs="Helvetica"/>
          <w:iCs/>
          <w:sz w:val="28"/>
          <w:szCs w:val="28"/>
          <w:bdr w:val="none" w:sz="0" w:space="0" w:color="auto" w:frame="1"/>
          <w:lang w:eastAsia="ru-RU"/>
        </w:rPr>
        <w:t xml:space="preserve">.4.1.2660-10 </w:t>
      </w:r>
      <w:r w:rsidRPr="007D2A9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9"/>
        <w:gridCol w:w="3068"/>
        <w:gridCol w:w="1958"/>
      </w:tblGrid>
      <w:tr w:rsidR="00C70176" w:rsidRPr="00894A24" w:rsidTr="00A22053">
        <w:tc>
          <w:tcPr>
            <w:tcW w:w="4230" w:type="dxa"/>
            <w:vMerge w:val="restart"/>
            <w:tcBorders>
              <w:top w:val="single" w:sz="8" w:space="0" w:color="F5D5DE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</w:t>
            </w:r>
          </w:p>
        </w:tc>
        <w:tc>
          <w:tcPr>
            <w:tcW w:w="4875" w:type="dxa"/>
            <w:gridSpan w:val="2"/>
            <w:tcBorders>
              <w:top w:val="single" w:sz="8" w:space="0" w:color="F5D5DE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Вес (масса) в граммах</w:t>
            </w:r>
          </w:p>
        </w:tc>
      </w:tr>
      <w:tr w:rsidR="00C70176" w:rsidRPr="00894A24" w:rsidTr="00A22053">
        <w:tc>
          <w:tcPr>
            <w:tcW w:w="0" w:type="auto"/>
            <w:vMerge/>
            <w:tcBorders>
              <w:top w:val="single" w:sz="8" w:space="0" w:color="F5D5DE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auto"/>
            <w:vAlign w:val="center"/>
            <w:hideMark/>
          </w:tcPr>
          <w:p w:rsidR="00C70176" w:rsidRPr="00894A24" w:rsidRDefault="00C70176" w:rsidP="00A2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1 года до 3-х лет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3-х до 7-ми лет</w:t>
            </w:r>
          </w:p>
        </w:tc>
      </w:tr>
      <w:tr w:rsidR="00C70176" w:rsidRPr="00894A24" w:rsidTr="00A22053">
        <w:tc>
          <w:tcPr>
            <w:tcW w:w="9120" w:type="dxa"/>
            <w:gridSpan w:val="3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Каша, овощное блюдо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120-200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200-250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Яичное блюдо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40-80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80-100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Творожное блюдо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70-120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120-150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мясное, рыбное блюдо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70-80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Салат овощной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30-45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Напиток (какао, чай, молоко и т.п.)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C70176" w:rsidRPr="00894A24" w:rsidTr="00A22053">
        <w:tc>
          <w:tcPr>
            <w:tcW w:w="9120" w:type="dxa"/>
            <w:gridSpan w:val="3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Салат, закуска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30-45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Первое блюдо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150-200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Блюдо из мяса,   </w:t>
            </w: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рыбы, птицы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70-80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Гарнир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100-150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Третье блюдо (напиток)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C70176" w:rsidRPr="00894A24" w:rsidTr="00A22053">
        <w:tc>
          <w:tcPr>
            <w:tcW w:w="9120" w:type="dxa"/>
            <w:gridSpan w:val="3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Кефир, молоко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Булочка, выпечка </w:t>
            </w: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(печенье, вафли)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70-80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Блюдо из творога, круп, овощей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80-150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Свежие фрукты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40-75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75-100</w:t>
            </w:r>
          </w:p>
        </w:tc>
      </w:tr>
      <w:tr w:rsidR="00C70176" w:rsidRPr="00894A24" w:rsidTr="00A22053">
        <w:tc>
          <w:tcPr>
            <w:tcW w:w="9120" w:type="dxa"/>
            <w:gridSpan w:val="3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Ужин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Овощное блюдо, каша 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120-200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200-250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творожное блюдо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70-120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120-150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Напиток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150-180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180-200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Свежие фрукты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40-75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75-100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Хлеб на весь день: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пшеничный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50-70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</w:tr>
      <w:tr w:rsidR="00C70176" w:rsidRPr="00894A24" w:rsidTr="00A22053">
        <w:tc>
          <w:tcPr>
            <w:tcW w:w="4230" w:type="dxa"/>
            <w:tcBorders>
              <w:top w:val="outset" w:sz="6" w:space="0" w:color="000000"/>
              <w:left w:val="single" w:sz="8" w:space="0" w:color="F5D5DE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ржаной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20-30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single" w:sz="8" w:space="0" w:color="F5D5DE"/>
              <w:right w:val="single" w:sz="8" w:space="0" w:color="F5D5DE"/>
            </w:tcBorders>
            <w:shd w:val="clear" w:color="auto" w:fill="FFFFFF"/>
            <w:vAlign w:val="center"/>
            <w:hideMark/>
          </w:tcPr>
          <w:p w:rsidR="00C70176" w:rsidRPr="00894A24" w:rsidRDefault="00C70176" w:rsidP="00A22053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94A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</w:tbl>
    <w:p w:rsidR="00C70176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</w:p>
    <w:p w:rsidR="00C70176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</w:p>
    <w:p w:rsidR="00C70176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</w:p>
    <w:p w:rsidR="00C70176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</w:p>
    <w:p w:rsidR="00C70176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</w:p>
    <w:p w:rsidR="00C70176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</w:p>
    <w:p w:rsidR="00C70176" w:rsidRDefault="00C70176" w:rsidP="00C70176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</w:p>
    <w:p w:rsidR="00D23872" w:rsidRDefault="00D23872"/>
    <w:sectPr w:rsidR="00D23872" w:rsidSect="00D2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05E"/>
    <w:multiLevelType w:val="multilevel"/>
    <w:tmpl w:val="DAE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B97632"/>
    <w:multiLevelType w:val="multilevel"/>
    <w:tmpl w:val="666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0176"/>
    <w:rsid w:val="000A2293"/>
    <w:rsid w:val="00322CB1"/>
    <w:rsid w:val="00C6283A"/>
    <w:rsid w:val="00C70176"/>
    <w:rsid w:val="00D2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7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28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8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8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C628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8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8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8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8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8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28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28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28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28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83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28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28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28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28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283A"/>
    <w:rPr>
      <w:b/>
      <w:bCs/>
      <w:spacing w:val="0"/>
    </w:rPr>
  </w:style>
  <w:style w:type="character" w:styleId="a9">
    <w:name w:val="Emphasis"/>
    <w:uiPriority w:val="20"/>
    <w:qFormat/>
    <w:rsid w:val="00C628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28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8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283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28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28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28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28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28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28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28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28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283A"/>
    <w:pPr>
      <w:outlineLvl w:val="9"/>
    </w:pPr>
  </w:style>
  <w:style w:type="paragraph" w:styleId="af4">
    <w:name w:val="Normal (Web)"/>
    <w:basedOn w:val="a"/>
    <w:uiPriority w:val="99"/>
    <w:unhideWhenUsed/>
    <w:rsid w:val="00C7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176"/>
  </w:style>
  <w:style w:type="paragraph" w:customStyle="1" w:styleId="breadcrumbs">
    <w:name w:val="breadcrumbs"/>
    <w:basedOn w:val="a"/>
    <w:rsid w:val="00C7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C7017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974</Words>
  <Characters>5553</Characters>
  <Application>Microsoft Office Word</Application>
  <DocSecurity>0</DocSecurity>
  <Lines>46</Lines>
  <Paragraphs>13</Paragraphs>
  <ScaleCrop>false</ScaleCrop>
  <Company>ССОШ Лихославльского р-на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администоатор!</dc:creator>
  <cp:keywords/>
  <dc:description/>
  <cp:lastModifiedBy>администоатор!</cp:lastModifiedBy>
  <cp:revision>1</cp:revision>
  <dcterms:created xsi:type="dcterms:W3CDTF">2014-07-03T07:33:00Z</dcterms:created>
  <dcterms:modified xsi:type="dcterms:W3CDTF">2014-07-03T07:34:00Z</dcterms:modified>
</cp:coreProperties>
</file>